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BFD" w:rsidRDefault="00E14BFD" w:rsidP="00464620">
      <w:pPr>
        <w:pStyle w:val="SiteSafelettercopy"/>
      </w:pPr>
      <w:bookmarkStart w:id="0" w:name="_GoBack"/>
      <w:bookmarkEnd w:id="0"/>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E14BFD" w:rsidRDefault="00E14BFD" w:rsidP="00464620">
      <w:pPr>
        <w:pStyle w:val="SiteSafelettercopy"/>
      </w:pPr>
    </w:p>
    <w:p w:rsidR="000A097C" w:rsidRPr="000A097C" w:rsidRDefault="000A097C" w:rsidP="000A097C">
      <w:pPr>
        <w:pBdr>
          <w:bottom w:val="single" w:sz="8" w:space="4" w:color="5B9BD5" w:themeColor="accent1"/>
        </w:pBdr>
        <w:spacing w:after="300"/>
        <w:contextualSpacing/>
        <w:jc w:val="center"/>
        <w:rPr>
          <w:rFonts w:asciiTheme="majorHAnsi" w:eastAsiaTheme="majorEastAsia" w:hAnsiTheme="majorHAnsi" w:cstheme="majorBidi"/>
          <w:color w:val="323E4F" w:themeColor="text2" w:themeShade="BF"/>
          <w:spacing w:val="5"/>
          <w:kern w:val="28"/>
          <w:sz w:val="52"/>
          <w:szCs w:val="52"/>
          <w:lang w:val="en-NZ"/>
        </w:rPr>
      </w:pPr>
      <w:r w:rsidRPr="000A097C">
        <w:rPr>
          <w:rFonts w:asciiTheme="majorHAnsi" w:eastAsiaTheme="majorEastAsia" w:hAnsiTheme="majorHAnsi" w:cstheme="majorBidi"/>
          <w:color w:val="323E4F" w:themeColor="text2" w:themeShade="BF"/>
          <w:spacing w:val="5"/>
          <w:kern w:val="28"/>
          <w:sz w:val="52"/>
          <w:szCs w:val="52"/>
          <w:lang w:val="en-NZ"/>
        </w:rPr>
        <w:t>Sout</w:t>
      </w:r>
      <w:r>
        <w:rPr>
          <w:rFonts w:asciiTheme="majorHAnsi" w:eastAsiaTheme="majorEastAsia" w:hAnsiTheme="majorHAnsi" w:cstheme="majorBidi"/>
          <w:color w:val="323E4F" w:themeColor="text2" w:themeShade="BF"/>
          <w:spacing w:val="5"/>
          <w:kern w:val="28"/>
          <w:sz w:val="52"/>
          <w:szCs w:val="52"/>
          <w:lang w:val="en-NZ"/>
        </w:rPr>
        <w:t>hern Safety Liaison Group Meeting</w:t>
      </w:r>
    </w:p>
    <w:p w:rsidR="00C53821" w:rsidRDefault="00C53821" w:rsidP="000A097C">
      <w:pPr>
        <w:pStyle w:val="SiteSafelettercopy"/>
        <w:spacing w:line="276" w:lineRule="auto"/>
        <w:rPr>
          <w:rFonts w:asciiTheme="minorHAnsi" w:hAnsiTheme="minorHAnsi"/>
          <w:sz w:val="22"/>
          <w:szCs w:val="22"/>
        </w:rPr>
        <w:sectPr w:rsidR="00C53821" w:rsidSect="00E14BFD">
          <w:headerReference w:type="even" r:id="rId8"/>
          <w:headerReference w:type="default" r:id="rId9"/>
          <w:footerReference w:type="even" r:id="rId10"/>
          <w:footerReference w:type="default" r:id="rId11"/>
          <w:headerReference w:type="first" r:id="rId12"/>
          <w:footerReference w:type="first" r:id="rId13"/>
          <w:pgSz w:w="11900" w:h="16840"/>
          <w:pgMar w:top="1361" w:right="1361" w:bottom="1361" w:left="1361" w:header="709" w:footer="709" w:gutter="0"/>
          <w:cols w:space="708"/>
          <w:titlePg/>
          <w:docGrid w:linePitch="360"/>
        </w:sectPr>
      </w:pPr>
    </w:p>
    <w:p w:rsidR="00C53821" w:rsidRPr="00022BEA" w:rsidRDefault="00C53821" w:rsidP="000A097C">
      <w:pPr>
        <w:pStyle w:val="SiteSafelettercopy"/>
        <w:spacing w:line="276" w:lineRule="auto"/>
        <w:rPr>
          <w:rFonts w:asciiTheme="minorHAnsi" w:hAnsiTheme="minorHAnsi"/>
          <w:sz w:val="22"/>
          <w:szCs w:val="22"/>
        </w:rPr>
        <w:sectPr w:rsidR="00C53821" w:rsidRPr="00022BEA" w:rsidSect="00C53821">
          <w:type w:val="continuous"/>
          <w:pgSz w:w="11900" w:h="16840"/>
          <w:pgMar w:top="1361" w:right="1361" w:bottom="1361" w:left="1361" w:header="709" w:footer="709" w:gutter="0"/>
          <w:cols w:space="708"/>
          <w:titlePg/>
          <w:docGrid w:linePitch="360"/>
        </w:sectPr>
      </w:pPr>
    </w:p>
    <w:p w:rsidR="007C3118"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Date: </w:t>
      </w:r>
      <w:r w:rsidRPr="00C53821">
        <w:rPr>
          <w:rFonts w:asciiTheme="majorHAnsi" w:eastAsiaTheme="majorEastAsia" w:hAnsiTheme="majorHAnsi" w:cstheme="majorBidi"/>
          <w:color w:val="2E74B5" w:themeColor="accent1" w:themeShade="BF"/>
          <w:sz w:val="26"/>
          <w:szCs w:val="26"/>
        </w:rPr>
        <w:tab/>
      </w:r>
      <w:r w:rsidR="00C23427" w:rsidRPr="00C23427">
        <w:rPr>
          <w:rFonts w:asciiTheme="majorHAnsi" w:eastAsiaTheme="majorEastAsia" w:hAnsiTheme="majorHAnsi" w:cstheme="majorBidi"/>
          <w:sz w:val="26"/>
          <w:szCs w:val="26"/>
        </w:rPr>
        <w:t>21</w:t>
      </w:r>
      <w:r w:rsidR="00C23427" w:rsidRPr="00C23427">
        <w:rPr>
          <w:rFonts w:asciiTheme="majorHAnsi" w:eastAsiaTheme="majorEastAsia" w:hAnsiTheme="majorHAnsi" w:cstheme="majorBidi"/>
          <w:sz w:val="26"/>
          <w:szCs w:val="26"/>
          <w:vertAlign w:val="superscript"/>
        </w:rPr>
        <w:t>st</w:t>
      </w:r>
      <w:r w:rsidR="00C23427" w:rsidRPr="00C23427">
        <w:rPr>
          <w:rFonts w:asciiTheme="majorHAnsi" w:eastAsiaTheme="majorEastAsia" w:hAnsiTheme="majorHAnsi" w:cstheme="majorBidi"/>
          <w:sz w:val="26"/>
          <w:szCs w:val="26"/>
        </w:rPr>
        <w:t xml:space="preserve"> June 2018</w:t>
      </w:r>
    </w:p>
    <w:p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Venue: </w:t>
      </w:r>
      <w:r w:rsidR="000370C6">
        <w:rPr>
          <w:rFonts w:asciiTheme="majorHAnsi" w:eastAsiaTheme="majorEastAsia" w:hAnsiTheme="majorHAnsi" w:cstheme="majorBidi"/>
          <w:sz w:val="26"/>
          <w:szCs w:val="26"/>
        </w:rPr>
        <w:t xml:space="preserve">Ara Woolston </w:t>
      </w:r>
      <w:r w:rsidR="00331FAD">
        <w:rPr>
          <w:rFonts w:asciiTheme="majorHAnsi" w:eastAsiaTheme="majorEastAsia" w:hAnsiTheme="majorHAnsi" w:cstheme="majorBidi"/>
          <w:sz w:val="26"/>
          <w:szCs w:val="26"/>
        </w:rPr>
        <w:t>Christchurch</w:t>
      </w:r>
    </w:p>
    <w:p w:rsidR="00C53821" w:rsidRPr="00C53821"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Time: </w:t>
      </w:r>
      <w:r w:rsidRPr="00C53821">
        <w:rPr>
          <w:rFonts w:asciiTheme="majorHAnsi" w:eastAsiaTheme="majorEastAsia" w:hAnsiTheme="majorHAnsi" w:cstheme="majorBidi"/>
          <w:color w:val="2E74B5" w:themeColor="accent1" w:themeShade="BF"/>
          <w:sz w:val="26"/>
          <w:szCs w:val="26"/>
        </w:rPr>
        <w:tab/>
        <w:t xml:space="preserve"> </w:t>
      </w:r>
      <w:r w:rsidRPr="00C53821">
        <w:rPr>
          <w:rFonts w:asciiTheme="majorHAnsi" w:eastAsiaTheme="majorEastAsia" w:hAnsiTheme="majorHAnsi" w:cstheme="majorBidi"/>
          <w:sz w:val="26"/>
          <w:szCs w:val="26"/>
        </w:rPr>
        <w:t xml:space="preserve">Breakfast 7:00am </w:t>
      </w:r>
    </w:p>
    <w:p w:rsidR="00C53821" w:rsidRPr="00C53821" w:rsidRDefault="00C53821" w:rsidP="00C53821">
      <w:pPr>
        <w:keepNext/>
        <w:keepLines/>
        <w:spacing w:before="40"/>
        <w:ind w:left="72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sz w:val="26"/>
          <w:szCs w:val="26"/>
        </w:rPr>
        <w:t xml:space="preserve"> Meeting 7:30am</w:t>
      </w:r>
    </w:p>
    <w:p w:rsidR="00B744B0" w:rsidRDefault="00B744B0" w:rsidP="00C53821">
      <w:pPr>
        <w:keepNext/>
        <w:keepLines/>
        <w:spacing w:before="40"/>
        <w:outlineLvl w:val="1"/>
        <w:rPr>
          <w:rFonts w:asciiTheme="majorHAnsi" w:eastAsiaTheme="majorEastAsia" w:hAnsiTheme="majorHAnsi" w:cstheme="majorBidi"/>
          <w:color w:val="2E74B5" w:themeColor="accent1" w:themeShade="BF"/>
          <w:sz w:val="26"/>
          <w:szCs w:val="26"/>
        </w:rPr>
      </w:pPr>
    </w:p>
    <w:p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Chair: </w:t>
      </w:r>
      <w:r w:rsidR="000370C6">
        <w:rPr>
          <w:rFonts w:asciiTheme="majorHAnsi" w:eastAsiaTheme="majorEastAsia" w:hAnsiTheme="majorHAnsi" w:cstheme="majorBidi"/>
          <w:sz w:val="26"/>
          <w:szCs w:val="26"/>
        </w:rPr>
        <w:t>Dougal Holmes</w:t>
      </w:r>
    </w:p>
    <w:p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sectPr w:rsidR="00C53821" w:rsidRPr="00C53821" w:rsidSect="00300002">
          <w:type w:val="continuous"/>
          <w:pgSz w:w="11900" w:h="16840"/>
          <w:pgMar w:top="1361" w:right="1361" w:bottom="1361" w:left="1361" w:header="709" w:footer="709" w:gutter="0"/>
          <w:cols w:num="2" w:space="720"/>
          <w:titlePg/>
          <w:docGrid w:linePitch="360"/>
        </w:sectPr>
      </w:pPr>
      <w:r w:rsidRPr="00C53821">
        <w:rPr>
          <w:rFonts w:asciiTheme="majorHAnsi" w:eastAsiaTheme="majorEastAsia" w:hAnsiTheme="majorHAnsi" w:cstheme="majorBidi"/>
          <w:color w:val="2E74B5" w:themeColor="accent1" w:themeShade="BF"/>
          <w:sz w:val="26"/>
          <w:szCs w:val="26"/>
        </w:rPr>
        <w:t xml:space="preserve">Minutes: </w:t>
      </w:r>
      <w:r w:rsidR="00331FAD">
        <w:rPr>
          <w:rFonts w:asciiTheme="majorHAnsi" w:eastAsiaTheme="majorEastAsia" w:hAnsiTheme="majorHAnsi" w:cstheme="majorBidi"/>
          <w:color w:val="2E74B5" w:themeColor="accent1" w:themeShade="BF"/>
          <w:sz w:val="26"/>
          <w:szCs w:val="26"/>
        </w:rPr>
        <w:t xml:space="preserve"> </w:t>
      </w:r>
      <w:r w:rsidR="000370C6">
        <w:rPr>
          <w:rFonts w:asciiTheme="majorHAnsi" w:eastAsiaTheme="majorEastAsia" w:hAnsiTheme="majorHAnsi" w:cstheme="majorBidi"/>
          <w:sz w:val="26"/>
          <w:szCs w:val="26"/>
        </w:rPr>
        <w:t>Kelvin Spark</w:t>
      </w:r>
    </w:p>
    <w:p w:rsidR="00400DBE" w:rsidRDefault="00400DBE" w:rsidP="00C53821">
      <w:pPr>
        <w:pStyle w:val="SiteSafelettercopy"/>
        <w:rPr>
          <w:rFonts w:asciiTheme="minorHAnsi" w:hAnsiTheme="minorHAnsi"/>
          <w:sz w:val="22"/>
          <w:szCs w:val="22"/>
        </w:rPr>
        <w:sectPr w:rsidR="00400DBE" w:rsidSect="00C53821">
          <w:type w:val="continuous"/>
          <w:pgSz w:w="11900" w:h="16840"/>
          <w:pgMar w:top="1361" w:right="1361" w:bottom="1361" w:left="1361" w:header="709" w:footer="709" w:gutter="0"/>
          <w:cols w:space="708"/>
          <w:titlePg/>
          <w:docGrid w:linePitch="360"/>
        </w:sectPr>
      </w:pPr>
    </w:p>
    <w:p w:rsidR="00C22177" w:rsidRDefault="005D109D" w:rsidP="005D109D">
      <w:pPr>
        <w:pStyle w:val="Heading2"/>
      </w:pPr>
      <w:r>
        <w:t>Attendees:</w:t>
      </w:r>
    </w:p>
    <w:tbl>
      <w:tblPr>
        <w:tblStyle w:val="GridTable4-Accent5"/>
        <w:tblW w:w="0" w:type="auto"/>
        <w:tblLook w:val="04A0" w:firstRow="1" w:lastRow="0" w:firstColumn="1" w:lastColumn="0" w:noHBand="0" w:noVBand="1"/>
      </w:tblPr>
      <w:tblGrid>
        <w:gridCol w:w="2292"/>
        <w:gridCol w:w="2292"/>
        <w:gridCol w:w="2292"/>
        <w:gridCol w:w="2292"/>
      </w:tblGrid>
      <w:tr w:rsidR="005D109D" w:rsidTr="005D1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5D109D" w:rsidRDefault="005D109D" w:rsidP="00C5382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E040D9" w:rsidTr="00AE4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E040D9" w:rsidRPr="004F386D" w:rsidRDefault="00E040D9" w:rsidP="00E040D9">
            <w:pPr>
              <w:rPr>
                <w:b w:val="0"/>
              </w:rPr>
            </w:pPr>
            <w:r w:rsidRPr="004F386D">
              <w:rPr>
                <w:b w:val="0"/>
              </w:rPr>
              <w:t>Adrian Kilian</w:t>
            </w:r>
          </w:p>
        </w:tc>
        <w:tc>
          <w:tcPr>
            <w:tcW w:w="2292" w:type="dxa"/>
            <w:tcBorders>
              <w:right w:val="thinThickThinSmallGap" w:sz="18" w:space="0" w:color="auto"/>
            </w:tcBorders>
          </w:tcPr>
          <w:p w:rsidR="00E040D9" w:rsidRPr="004F386D" w:rsidRDefault="00E040D9" w:rsidP="00E040D9">
            <w:pPr>
              <w:cnfStyle w:val="000000100000" w:firstRow="0" w:lastRow="0" w:firstColumn="0" w:lastColumn="0" w:oddVBand="0" w:evenVBand="0" w:oddHBand="1" w:evenHBand="0" w:firstRowFirstColumn="0" w:firstRowLastColumn="0" w:lastRowFirstColumn="0" w:lastRowLastColumn="0"/>
            </w:pPr>
            <w:r w:rsidRPr="004F386D">
              <w:t>Isaac Construction</w:t>
            </w:r>
          </w:p>
        </w:tc>
        <w:tc>
          <w:tcPr>
            <w:tcW w:w="2292" w:type="dxa"/>
            <w:tcBorders>
              <w:left w:val="thinThickThinSmallGap" w:sz="18" w:space="0" w:color="auto"/>
            </w:tcBorders>
            <w:vAlign w:val="bottom"/>
          </w:tcPr>
          <w:p w:rsidR="00E040D9" w:rsidRPr="004F386D" w:rsidRDefault="00E040D9" w:rsidP="00E040D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John Turner</w:t>
            </w:r>
          </w:p>
        </w:tc>
        <w:tc>
          <w:tcPr>
            <w:tcW w:w="2292" w:type="dxa"/>
            <w:vAlign w:val="bottom"/>
          </w:tcPr>
          <w:p w:rsidR="00E040D9" w:rsidRPr="004F386D" w:rsidRDefault="00E040D9" w:rsidP="00E040D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Calder Stewart</w:t>
            </w:r>
          </w:p>
        </w:tc>
      </w:tr>
      <w:tr w:rsidR="002642B2" w:rsidTr="00FF0918">
        <w:trPr>
          <w:trHeight w:val="444"/>
        </w:trPr>
        <w:tc>
          <w:tcPr>
            <w:cnfStyle w:val="001000000000" w:firstRow="0" w:lastRow="0" w:firstColumn="1" w:lastColumn="0" w:oddVBand="0" w:evenVBand="0" w:oddHBand="0" w:evenHBand="0" w:firstRowFirstColumn="0" w:firstRowLastColumn="0" w:lastRowFirstColumn="0" w:lastRowLastColumn="0"/>
            <w:tcW w:w="2292" w:type="dxa"/>
            <w:vAlign w:val="bottom"/>
          </w:tcPr>
          <w:p w:rsidR="002642B2" w:rsidRPr="004F386D" w:rsidRDefault="002642B2" w:rsidP="002642B2">
            <w:pPr>
              <w:rPr>
                <w:rFonts w:ascii="Calibri" w:hAnsi="Calibri" w:cs="Calibri"/>
                <w:b w:val="0"/>
                <w:color w:val="000000"/>
              </w:rPr>
            </w:pPr>
            <w:r w:rsidRPr="004F386D">
              <w:rPr>
                <w:rFonts w:ascii="Calibri" w:hAnsi="Calibri" w:cs="Calibri"/>
                <w:b w:val="0"/>
                <w:color w:val="000000"/>
              </w:rPr>
              <w:t>Amanda Flavell</w:t>
            </w:r>
          </w:p>
        </w:tc>
        <w:tc>
          <w:tcPr>
            <w:tcW w:w="2292" w:type="dxa"/>
            <w:tcBorders>
              <w:right w:val="thinThickThinSmallGap" w:sz="18" w:space="0" w:color="auto"/>
            </w:tcBorders>
            <w:vAlign w:val="bottom"/>
          </w:tcPr>
          <w:p w:rsidR="002642B2" w:rsidRPr="004F386D" w:rsidRDefault="002642B2" w:rsidP="002642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Tradestaff</w:t>
            </w:r>
            <w:proofErr w:type="spellEnd"/>
          </w:p>
        </w:tc>
        <w:tc>
          <w:tcPr>
            <w:tcW w:w="2292" w:type="dxa"/>
            <w:tcBorders>
              <w:left w:val="thinThickThinSmallGap" w:sz="18" w:space="0" w:color="auto"/>
            </w:tcBorders>
            <w:vAlign w:val="bottom"/>
          </w:tcPr>
          <w:p w:rsidR="002642B2" w:rsidRPr="004F386D" w:rsidRDefault="002642B2" w:rsidP="002642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Lisa McAllister</w:t>
            </w:r>
          </w:p>
        </w:tc>
        <w:tc>
          <w:tcPr>
            <w:tcW w:w="2292" w:type="dxa"/>
            <w:vAlign w:val="bottom"/>
          </w:tcPr>
          <w:p w:rsidR="002642B2" w:rsidRPr="004F386D" w:rsidRDefault="002642B2" w:rsidP="002642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Compliance Fire Protection</w:t>
            </w:r>
          </w:p>
        </w:tc>
      </w:tr>
      <w:tr w:rsidR="00FF0918" w:rsidTr="00AB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Charles de Lambert</w:t>
            </w:r>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Safe and Sound</w:t>
            </w:r>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4F386D">
              <w:rPr>
                <w:rFonts w:ascii="Tahoma" w:hAnsi="Tahoma" w:cs="Tahoma"/>
                <w:color w:val="000000"/>
                <w:sz w:val="20"/>
                <w:szCs w:val="20"/>
              </w:rPr>
              <w:t xml:space="preserve">Lyndene Rea </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Triex</w:t>
            </w:r>
            <w:proofErr w:type="spellEnd"/>
          </w:p>
        </w:tc>
      </w:tr>
      <w:tr w:rsidR="00E040D9" w:rsidTr="00560A50">
        <w:tc>
          <w:tcPr>
            <w:cnfStyle w:val="001000000000" w:firstRow="0" w:lastRow="0" w:firstColumn="1" w:lastColumn="0" w:oddVBand="0" w:evenVBand="0" w:oddHBand="0" w:evenHBand="0" w:firstRowFirstColumn="0" w:firstRowLastColumn="0" w:lastRowFirstColumn="0" w:lastRowLastColumn="0"/>
            <w:tcW w:w="2292" w:type="dxa"/>
            <w:vAlign w:val="bottom"/>
          </w:tcPr>
          <w:p w:rsidR="00E040D9" w:rsidRPr="004F386D" w:rsidRDefault="00E040D9" w:rsidP="00E040D9">
            <w:pPr>
              <w:rPr>
                <w:rFonts w:ascii="Calibri" w:hAnsi="Calibri" w:cs="Calibri"/>
                <w:b w:val="0"/>
                <w:color w:val="000000"/>
              </w:rPr>
            </w:pPr>
            <w:r w:rsidRPr="004F386D">
              <w:rPr>
                <w:rFonts w:ascii="Calibri" w:hAnsi="Calibri" w:cs="Calibri"/>
                <w:b w:val="0"/>
                <w:color w:val="000000"/>
              </w:rPr>
              <w:t xml:space="preserve">Cornel </w:t>
            </w:r>
            <w:proofErr w:type="spellStart"/>
            <w:r w:rsidRPr="004F386D">
              <w:rPr>
                <w:rFonts w:ascii="Calibri" w:hAnsi="Calibri" w:cs="Calibri"/>
                <w:b w:val="0"/>
                <w:color w:val="000000"/>
              </w:rPr>
              <w:t>Janse</w:t>
            </w:r>
            <w:proofErr w:type="spellEnd"/>
            <w:r w:rsidRPr="004F386D">
              <w:rPr>
                <w:rFonts w:ascii="Calibri" w:hAnsi="Calibri" w:cs="Calibri"/>
                <w:b w:val="0"/>
                <w:color w:val="000000"/>
              </w:rPr>
              <w:t xml:space="preserve"> Van Rensburg</w:t>
            </w:r>
          </w:p>
        </w:tc>
        <w:tc>
          <w:tcPr>
            <w:tcW w:w="2292" w:type="dxa"/>
            <w:tcBorders>
              <w:right w:val="thinThickThinSmallGap" w:sz="18" w:space="0" w:color="auto"/>
            </w:tcBorders>
            <w:vAlign w:val="bottom"/>
          </w:tcPr>
          <w:p w:rsidR="00E040D9" w:rsidRPr="004F386D" w:rsidRDefault="00E040D9" w:rsidP="00E040D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TC Services</w:t>
            </w:r>
          </w:p>
        </w:tc>
        <w:tc>
          <w:tcPr>
            <w:tcW w:w="2292" w:type="dxa"/>
            <w:tcBorders>
              <w:left w:val="thinThickThinSmallGap" w:sz="18" w:space="0" w:color="auto"/>
            </w:tcBorders>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 xml:space="preserve">Mark </w:t>
            </w:r>
            <w:proofErr w:type="spellStart"/>
            <w:r w:rsidRPr="004F386D">
              <w:rPr>
                <w:rFonts w:ascii="Calibri" w:hAnsi="Calibri" w:cs="Calibri"/>
                <w:color w:val="000000"/>
              </w:rPr>
              <w:t>Idiens</w:t>
            </w:r>
            <w:proofErr w:type="spellEnd"/>
          </w:p>
          <w:p w:rsidR="00E040D9" w:rsidRPr="004F386D" w:rsidRDefault="00E040D9" w:rsidP="00E040D9">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292" w:type="dxa"/>
          </w:tcPr>
          <w:p w:rsidR="00E040D9" w:rsidRPr="004F386D" w:rsidRDefault="00FF0918" w:rsidP="00E040D9">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4F386D">
              <w:rPr>
                <w:rFonts w:asciiTheme="minorHAnsi" w:hAnsiTheme="minorHAnsi"/>
                <w:sz w:val="22"/>
                <w:szCs w:val="22"/>
              </w:rPr>
              <w:t>Powerplus</w:t>
            </w:r>
            <w:proofErr w:type="spellEnd"/>
            <w:r w:rsidRPr="004F386D">
              <w:rPr>
                <w:rFonts w:asciiTheme="minorHAnsi" w:hAnsiTheme="minorHAnsi"/>
                <w:sz w:val="22"/>
                <w:szCs w:val="22"/>
              </w:rPr>
              <w:t xml:space="preserve"> Electrical</w:t>
            </w:r>
          </w:p>
        </w:tc>
      </w:tr>
      <w:tr w:rsidR="00FF0918" w:rsidTr="00363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 xml:space="preserve">Dan </w:t>
            </w:r>
            <w:proofErr w:type="spellStart"/>
            <w:r w:rsidRPr="004F386D">
              <w:rPr>
                <w:rFonts w:ascii="Calibri" w:hAnsi="Calibri" w:cs="Calibri"/>
                <w:b w:val="0"/>
                <w:color w:val="000000"/>
              </w:rPr>
              <w:t>McSorley</w:t>
            </w:r>
            <w:proofErr w:type="spellEnd"/>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Max Contracts</w:t>
            </w:r>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Martin Rea</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Bolle</w:t>
            </w:r>
            <w:proofErr w:type="spellEnd"/>
            <w:r w:rsidRPr="004F386D">
              <w:rPr>
                <w:rFonts w:ascii="Calibri" w:hAnsi="Calibri" w:cs="Calibri"/>
                <w:color w:val="000000"/>
              </w:rPr>
              <w:t xml:space="preserve"> Safety</w:t>
            </w:r>
          </w:p>
        </w:tc>
      </w:tr>
      <w:tr w:rsidR="00FF0918" w:rsidTr="00252D5B">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Dave Ewan</w:t>
            </w:r>
          </w:p>
        </w:tc>
        <w:tc>
          <w:tcPr>
            <w:tcW w:w="2292" w:type="dxa"/>
            <w:tcBorders>
              <w:righ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HRS Construction</w:t>
            </w:r>
          </w:p>
        </w:tc>
        <w:tc>
          <w:tcPr>
            <w:tcW w:w="2292" w:type="dxa"/>
            <w:tcBorders>
              <w:lef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 xml:space="preserve">Neil </w:t>
            </w:r>
            <w:proofErr w:type="spellStart"/>
            <w:r w:rsidRPr="004F386D">
              <w:rPr>
                <w:rFonts w:ascii="Calibri" w:hAnsi="Calibri" w:cs="Calibri"/>
                <w:color w:val="000000"/>
              </w:rPr>
              <w:t>Joubert</w:t>
            </w:r>
            <w:proofErr w:type="spellEnd"/>
          </w:p>
        </w:tc>
        <w:tc>
          <w:tcPr>
            <w:tcW w:w="2292" w:type="dxa"/>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Armitage Williams</w:t>
            </w:r>
          </w:p>
        </w:tc>
      </w:tr>
      <w:tr w:rsidR="00FF0918" w:rsidTr="00D17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Dougal Holmes</w:t>
            </w:r>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Maiden Group</w:t>
            </w:r>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Paul Collings</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Apex Interiors</w:t>
            </w:r>
          </w:p>
        </w:tc>
      </w:tr>
      <w:tr w:rsidR="00FF0918" w:rsidTr="0088360F">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Gillian Ferguson</w:t>
            </w:r>
          </w:p>
        </w:tc>
        <w:tc>
          <w:tcPr>
            <w:tcW w:w="2292" w:type="dxa"/>
            <w:tcBorders>
              <w:righ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 xml:space="preserve">Mike Greer Homes Canterbury </w:t>
            </w:r>
            <w:proofErr w:type="spellStart"/>
            <w:r w:rsidRPr="004F386D">
              <w:rPr>
                <w:rFonts w:ascii="Calibri" w:hAnsi="Calibri" w:cs="Calibri"/>
                <w:color w:val="000000"/>
              </w:rPr>
              <w:t>Limite</w:t>
            </w:r>
            <w:proofErr w:type="spellEnd"/>
          </w:p>
        </w:tc>
        <w:tc>
          <w:tcPr>
            <w:tcW w:w="2292" w:type="dxa"/>
            <w:tcBorders>
              <w:lef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 xml:space="preserve">Rob </w:t>
            </w:r>
            <w:proofErr w:type="spellStart"/>
            <w:r w:rsidRPr="004F386D">
              <w:rPr>
                <w:rFonts w:ascii="Calibri" w:hAnsi="Calibri" w:cs="Calibri"/>
                <w:color w:val="000000"/>
              </w:rPr>
              <w:t>Abraas</w:t>
            </w:r>
            <w:proofErr w:type="spellEnd"/>
          </w:p>
        </w:tc>
        <w:tc>
          <w:tcPr>
            <w:tcW w:w="2292" w:type="dxa"/>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Leighs Construction</w:t>
            </w:r>
          </w:p>
        </w:tc>
      </w:tr>
      <w:tr w:rsidR="00FF0918" w:rsidTr="00CA3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Greg Milne</w:t>
            </w:r>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EQC</w:t>
            </w:r>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Sammy Burnett</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Graham Hill Roofing</w:t>
            </w:r>
          </w:p>
        </w:tc>
      </w:tr>
      <w:tr w:rsidR="00FF0918" w:rsidTr="000A304F">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Hannah Patten</w:t>
            </w:r>
          </w:p>
        </w:tc>
        <w:tc>
          <w:tcPr>
            <w:tcW w:w="2292" w:type="dxa"/>
            <w:tcBorders>
              <w:righ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KB Contracting and Quarries Limited</w:t>
            </w:r>
          </w:p>
        </w:tc>
        <w:tc>
          <w:tcPr>
            <w:tcW w:w="2292" w:type="dxa"/>
            <w:tcBorders>
              <w:lef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Sandii Lees</w:t>
            </w:r>
          </w:p>
        </w:tc>
        <w:tc>
          <w:tcPr>
            <w:tcW w:w="2292" w:type="dxa"/>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Advance Protocol</w:t>
            </w:r>
          </w:p>
        </w:tc>
      </w:tr>
      <w:tr w:rsidR="00FF0918" w:rsidTr="0040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Hans Verbeek</w:t>
            </w:r>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Kirk Roberts Consulting</w:t>
            </w:r>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Scott Cameron</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Phoenix Health and Safety</w:t>
            </w:r>
          </w:p>
        </w:tc>
      </w:tr>
      <w:tr w:rsidR="00FF0918" w:rsidTr="00944324">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Helen van den Bogaert</w:t>
            </w:r>
          </w:p>
        </w:tc>
        <w:tc>
          <w:tcPr>
            <w:tcW w:w="2292" w:type="dxa"/>
            <w:tcBorders>
              <w:righ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Wise Advisors</w:t>
            </w:r>
          </w:p>
        </w:tc>
        <w:tc>
          <w:tcPr>
            <w:tcW w:w="2292" w:type="dxa"/>
            <w:tcBorders>
              <w:lef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Shane Andrews</w:t>
            </w:r>
          </w:p>
        </w:tc>
        <w:tc>
          <w:tcPr>
            <w:tcW w:w="2292" w:type="dxa"/>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 xml:space="preserve">Tai </w:t>
            </w:r>
            <w:proofErr w:type="spellStart"/>
            <w:r w:rsidRPr="004F386D">
              <w:rPr>
                <w:rFonts w:ascii="Calibri" w:hAnsi="Calibri" w:cs="Calibri"/>
                <w:color w:val="000000"/>
              </w:rPr>
              <w:t>Poutini</w:t>
            </w:r>
            <w:proofErr w:type="spellEnd"/>
            <w:r w:rsidRPr="004F386D">
              <w:rPr>
                <w:rFonts w:ascii="Calibri" w:hAnsi="Calibri" w:cs="Calibri"/>
                <w:color w:val="000000"/>
              </w:rPr>
              <w:t xml:space="preserve"> Polytech</w:t>
            </w:r>
          </w:p>
        </w:tc>
      </w:tr>
      <w:tr w:rsidR="00FF0918" w:rsidTr="006B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FF0918" w:rsidRPr="004F386D" w:rsidRDefault="00FF0918" w:rsidP="00FF0918">
            <w:pPr>
              <w:rPr>
                <w:rFonts w:ascii="Calibri" w:hAnsi="Calibri" w:cs="Calibri"/>
                <w:b w:val="0"/>
                <w:color w:val="000000"/>
              </w:rPr>
            </w:pPr>
            <w:r w:rsidRPr="004F386D">
              <w:rPr>
                <w:rFonts w:ascii="Calibri" w:hAnsi="Calibri" w:cs="Calibri"/>
                <w:b w:val="0"/>
                <w:color w:val="000000"/>
              </w:rPr>
              <w:t>Ian Williams</w:t>
            </w:r>
          </w:p>
        </w:tc>
        <w:tc>
          <w:tcPr>
            <w:tcW w:w="2292" w:type="dxa"/>
            <w:tcBorders>
              <w:righ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Santec</w:t>
            </w:r>
            <w:proofErr w:type="spellEnd"/>
          </w:p>
        </w:tc>
        <w:tc>
          <w:tcPr>
            <w:tcW w:w="2292" w:type="dxa"/>
            <w:tcBorders>
              <w:left w:val="thinThickThinSmallGap" w:sz="18" w:space="0" w:color="auto"/>
            </w:tcBorders>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Steve Moran</w:t>
            </w:r>
          </w:p>
        </w:tc>
        <w:tc>
          <w:tcPr>
            <w:tcW w:w="2292" w:type="dxa"/>
            <w:vAlign w:val="bottom"/>
          </w:tcPr>
          <w:p w:rsidR="00FF0918" w:rsidRPr="004F386D" w:rsidRDefault="00FF0918" w:rsidP="00FF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Worksafe NZ</w:t>
            </w:r>
          </w:p>
        </w:tc>
      </w:tr>
      <w:tr w:rsidR="00FF0918" w:rsidTr="002620AF">
        <w:tc>
          <w:tcPr>
            <w:cnfStyle w:val="001000000000" w:firstRow="0" w:lastRow="0" w:firstColumn="1" w:lastColumn="0" w:oddVBand="0" w:evenVBand="0" w:oddHBand="0" w:evenHBand="0" w:firstRowFirstColumn="0" w:firstRowLastColumn="0" w:lastRowFirstColumn="0" w:lastRowLastColumn="0"/>
            <w:tcW w:w="2292" w:type="dxa"/>
            <w:vAlign w:val="center"/>
          </w:tcPr>
          <w:p w:rsidR="00FF0918" w:rsidRPr="004F386D" w:rsidRDefault="00FF0918" w:rsidP="00FF0918">
            <w:pPr>
              <w:rPr>
                <w:rFonts w:ascii="Calibri" w:hAnsi="Calibri" w:cs="Calibri"/>
                <w:b w:val="0"/>
              </w:rPr>
            </w:pPr>
            <w:r w:rsidRPr="004F386D">
              <w:rPr>
                <w:rFonts w:ascii="Calibri" w:hAnsi="Calibri" w:cs="Calibri"/>
                <w:b w:val="0"/>
              </w:rPr>
              <w:t>Janette Walker</w:t>
            </w:r>
          </w:p>
        </w:tc>
        <w:tc>
          <w:tcPr>
            <w:tcW w:w="2292" w:type="dxa"/>
            <w:tcBorders>
              <w:righ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Health and Safety by Design NZ</w:t>
            </w:r>
          </w:p>
        </w:tc>
        <w:tc>
          <w:tcPr>
            <w:tcW w:w="2292" w:type="dxa"/>
            <w:tcBorders>
              <w:left w:val="thinThickThinSmallGap" w:sz="18" w:space="0" w:color="auto"/>
            </w:tcBorders>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Sue Alexander</w:t>
            </w:r>
          </w:p>
        </w:tc>
        <w:tc>
          <w:tcPr>
            <w:tcW w:w="2292" w:type="dxa"/>
            <w:vAlign w:val="bottom"/>
          </w:tcPr>
          <w:p w:rsidR="00FF0918" w:rsidRPr="004F386D" w:rsidRDefault="00FF0918" w:rsidP="00FF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Alexander Ergonomics Consulting</w:t>
            </w:r>
          </w:p>
        </w:tc>
      </w:tr>
      <w:tr w:rsidR="00E040D9" w:rsidTr="000E0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bottom"/>
          </w:tcPr>
          <w:p w:rsidR="00E040D9" w:rsidRPr="004F386D" w:rsidRDefault="00E040D9" w:rsidP="00E040D9">
            <w:pPr>
              <w:rPr>
                <w:rFonts w:ascii="Calibri" w:hAnsi="Calibri" w:cs="Calibri"/>
                <w:b w:val="0"/>
                <w:color w:val="000000"/>
              </w:rPr>
            </w:pPr>
            <w:r w:rsidRPr="004F386D">
              <w:rPr>
                <w:rFonts w:ascii="Calibri" w:hAnsi="Calibri" w:cs="Calibri"/>
                <w:b w:val="0"/>
                <w:color w:val="000000"/>
              </w:rPr>
              <w:t>Jen Dransfield</w:t>
            </w:r>
          </w:p>
        </w:tc>
        <w:tc>
          <w:tcPr>
            <w:tcW w:w="2292" w:type="dxa"/>
            <w:tcBorders>
              <w:right w:val="thinThickThinSmallGap" w:sz="18" w:space="0" w:color="auto"/>
            </w:tcBorders>
            <w:vAlign w:val="bottom"/>
          </w:tcPr>
          <w:p w:rsidR="00E040D9" w:rsidRPr="004F386D" w:rsidRDefault="00E040D9" w:rsidP="00E040D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Safe n Sound</w:t>
            </w:r>
          </w:p>
        </w:tc>
        <w:tc>
          <w:tcPr>
            <w:tcW w:w="2292" w:type="dxa"/>
            <w:tcBorders>
              <w:left w:val="thinThickThinSmallGap" w:sz="18" w:space="0" w:color="auto"/>
            </w:tcBorders>
          </w:tcPr>
          <w:p w:rsidR="00E040D9" w:rsidRPr="004F386D" w:rsidRDefault="00B744B0" w:rsidP="00B744B0">
            <w:pPr>
              <w:cnfStyle w:val="000000100000" w:firstRow="0" w:lastRow="0" w:firstColumn="0" w:lastColumn="0" w:oddVBand="0" w:evenVBand="0" w:oddHBand="1" w:evenHBand="0" w:firstRowFirstColumn="0" w:firstRowLastColumn="0" w:lastRowFirstColumn="0" w:lastRowLastColumn="0"/>
            </w:pPr>
            <w:proofErr w:type="spellStart"/>
            <w:r w:rsidRPr="004F386D">
              <w:rPr>
                <w:rFonts w:ascii="Calibri" w:hAnsi="Calibri" w:cs="Calibri"/>
                <w:color w:val="000000"/>
              </w:rPr>
              <w:t>Timoti</w:t>
            </w:r>
            <w:proofErr w:type="spellEnd"/>
            <w:r w:rsidRPr="004F386D">
              <w:rPr>
                <w:rFonts w:ascii="Calibri" w:hAnsi="Calibri" w:cs="Calibri"/>
                <w:color w:val="000000"/>
              </w:rPr>
              <w:t xml:space="preserve"> </w:t>
            </w:r>
            <w:proofErr w:type="spellStart"/>
            <w:r w:rsidRPr="004F386D">
              <w:rPr>
                <w:rFonts w:ascii="Calibri" w:hAnsi="Calibri" w:cs="Calibri"/>
                <w:color w:val="000000"/>
              </w:rPr>
              <w:t>Riwaka</w:t>
            </w:r>
            <w:proofErr w:type="spellEnd"/>
          </w:p>
        </w:tc>
        <w:tc>
          <w:tcPr>
            <w:tcW w:w="2292" w:type="dxa"/>
          </w:tcPr>
          <w:p w:rsidR="00E040D9" w:rsidRPr="004F386D" w:rsidRDefault="00E040D9" w:rsidP="00E040D9">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B744B0" w:rsidTr="00A12A9D">
        <w:tc>
          <w:tcPr>
            <w:cnfStyle w:val="001000000000" w:firstRow="0" w:lastRow="0" w:firstColumn="1" w:lastColumn="0" w:oddVBand="0" w:evenVBand="0" w:oddHBand="0" w:evenHBand="0" w:firstRowFirstColumn="0" w:firstRowLastColumn="0" w:lastRowFirstColumn="0" w:lastRowLastColumn="0"/>
            <w:tcW w:w="2292" w:type="dxa"/>
            <w:vAlign w:val="bottom"/>
          </w:tcPr>
          <w:p w:rsidR="00B744B0" w:rsidRPr="004F386D" w:rsidRDefault="00B744B0" w:rsidP="00B744B0">
            <w:pPr>
              <w:rPr>
                <w:rFonts w:ascii="Calibri" w:hAnsi="Calibri" w:cs="Calibri"/>
                <w:b w:val="0"/>
                <w:color w:val="000000"/>
              </w:rPr>
            </w:pPr>
            <w:r w:rsidRPr="004F386D">
              <w:rPr>
                <w:rFonts w:ascii="Calibri" w:hAnsi="Calibri" w:cs="Calibri"/>
                <w:b w:val="0"/>
                <w:color w:val="000000"/>
              </w:rPr>
              <w:t>Jeremy Packham</w:t>
            </w:r>
          </w:p>
        </w:tc>
        <w:tc>
          <w:tcPr>
            <w:tcW w:w="2292" w:type="dxa"/>
            <w:tcBorders>
              <w:right w:val="thinThickThinSmallGap" w:sz="18" w:space="0" w:color="auto"/>
            </w:tcBorders>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City Care - Civil</w:t>
            </w:r>
          </w:p>
        </w:tc>
        <w:tc>
          <w:tcPr>
            <w:tcW w:w="2292" w:type="dxa"/>
            <w:tcBorders>
              <w:left w:val="thinThickThinSmallGap" w:sz="18" w:space="0" w:color="auto"/>
            </w:tcBorders>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Tina Lange</w:t>
            </w:r>
          </w:p>
        </w:tc>
        <w:tc>
          <w:tcPr>
            <w:tcW w:w="2292" w:type="dxa"/>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Miles Toyota, Health &amp; Safety At Work NZ Ltd</w:t>
            </w:r>
          </w:p>
        </w:tc>
      </w:tr>
      <w:tr w:rsidR="00B744B0" w:rsidTr="00F96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center"/>
          </w:tcPr>
          <w:p w:rsidR="00B744B0" w:rsidRPr="004F386D" w:rsidRDefault="00B744B0" w:rsidP="00B744B0">
            <w:pPr>
              <w:rPr>
                <w:rFonts w:ascii="Calibri" w:hAnsi="Calibri" w:cs="Calibri"/>
                <w:b w:val="0"/>
              </w:rPr>
            </w:pPr>
            <w:r w:rsidRPr="004F386D">
              <w:rPr>
                <w:rFonts w:ascii="Calibri" w:hAnsi="Calibri" w:cs="Calibri"/>
                <w:b w:val="0"/>
              </w:rPr>
              <w:t xml:space="preserve">Jim </w:t>
            </w:r>
            <w:proofErr w:type="spellStart"/>
            <w:r w:rsidRPr="004F386D">
              <w:rPr>
                <w:rFonts w:ascii="Calibri" w:hAnsi="Calibri" w:cs="Calibri"/>
                <w:b w:val="0"/>
              </w:rPr>
              <w:t>Whipp</w:t>
            </w:r>
            <w:proofErr w:type="spellEnd"/>
          </w:p>
        </w:tc>
        <w:tc>
          <w:tcPr>
            <w:tcW w:w="2292" w:type="dxa"/>
            <w:tcBorders>
              <w:right w:val="thinThickThinSmallGap" w:sz="18" w:space="0" w:color="auto"/>
            </w:tcBorders>
            <w:vAlign w:val="bottom"/>
          </w:tcPr>
          <w:p w:rsidR="00B744B0" w:rsidRPr="004F386D" w:rsidRDefault="00B744B0" w:rsidP="00B744B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Clearwater Construction Limited</w:t>
            </w:r>
          </w:p>
        </w:tc>
        <w:tc>
          <w:tcPr>
            <w:tcW w:w="2292" w:type="dxa"/>
            <w:tcBorders>
              <w:left w:val="thinThickThinSmallGap" w:sz="18" w:space="0" w:color="auto"/>
            </w:tcBorders>
            <w:vAlign w:val="bottom"/>
          </w:tcPr>
          <w:p w:rsidR="00B744B0" w:rsidRPr="004F386D" w:rsidRDefault="00B744B0" w:rsidP="00B744B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Trudy Downs</w:t>
            </w:r>
          </w:p>
        </w:tc>
        <w:tc>
          <w:tcPr>
            <w:tcW w:w="2292" w:type="dxa"/>
            <w:vAlign w:val="bottom"/>
          </w:tcPr>
          <w:p w:rsidR="00B744B0" w:rsidRPr="004F386D" w:rsidRDefault="00B744B0" w:rsidP="00B744B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Methodist Church of New Zealand</w:t>
            </w:r>
          </w:p>
        </w:tc>
      </w:tr>
      <w:tr w:rsidR="00B744B0" w:rsidTr="00AF252A">
        <w:tc>
          <w:tcPr>
            <w:cnfStyle w:val="001000000000" w:firstRow="0" w:lastRow="0" w:firstColumn="1" w:lastColumn="0" w:oddVBand="0" w:evenVBand="0" w:oddHBand="0" w:evenHBand="0" w:firstRowFirstColumn="0" w:firstRowLastColumn="0" w:lastRowFirstColumn="0" w:lastRowLastColumn="0"/>
            <w:tcW w:w="2292" w:type="dxa"/>
            <w:vAlign w:val="center"/>
          </w:tcPr>
          <w:p w:rsidR="00B744B0" w:rsidRPr="004F386D" w:rsidRDefault="00B744B0" w:rsidP="00B744B0">
            <w:pPr>
              <w:rPr>
                <w:rFonts w:ascii="Calibri" w:hAnsi="Calibri" w:cs="Calibri"/>
                <w:b w:val="0"/>
              </w:rPr>
            </w:pPr>
            <w:r w:rsidRPr="004F386D">
              <w:rPr>
                <w:rFonts w:ascii="Calibri" w:hAnsi="Calibri" w:cs="Calibri"/>
                <w:b w:val="0"/>
              </w:rPr>
              <w:lastRenderedPageBreak/>
              <w:t>Vida Laird</w:t>
            </w:r>
          </w:p>
        </w:tc>
        <w:tc>
          <w:tcPr>
            <w:tcW w:w="2292" w:type="dxa"/>
            <w:tcBorders>
              <w:right w:val="thinThickThinSmallGap" w:sz="18" w:space="0" w:color="auto"/>
            </w:tcBorders>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Brosnan</w:t>
            </w:r>
            <w:proofErr w:type="spellEnd"/>
            <w:r w:rsidRPr="004F386D">
              <w:rPr>
                <w:rFonts w:ascii="Calibri" w:hAnsi="Calibri" w:cs="Calibri"/>
                <w:color w:val="000000"/>
              </w:rPr>
              <w:t xml:space="preserve"> Construction</w:t>
            </w:r>
          </w:p>
        </w:tc>
        <w:tc>
          <w:tcPr>
            <w:tcW w:w="2292" w:type="dxa"/>
            <w:tcBorders>
              <w:left w:val="thinThickThinSmallGap" w:sz="18" w:space="0" w:color="auto"/>
            </w:tcBorders>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Wendy McLean</w:t>
            </w:r>
          </w:p>
        </w:tc>
        <w:tc>
          <w:tcPr>
            <w:tcW w:w="2292" w:type="dxa"/>
            <w:vAlign w:val="bottom"/>
          </w:tcPr>
          <w:p w:rsidR="00B744B0" w:rsidRPr="004F386D" w:rsidRDefault="00B744B0" w:rsidP="00B744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F386D">
              <w:rPr>
                <w:rFonts w:ascii="Calibri" w:hAnsi="Calibri" w:cs="Calibri"/>
                <w:color w:val="000000"/>
              </w:rPr>
              <w:t>Clive Barrington Construction Limited</w:t>
            </w:r>
          </w:p>
        </w:tc>
      </w:tr>
      <w:tr w:rsidR="00B744B0" w:rsidTr="00570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vAlign w:val="center"/>
          </w:tcPr>
          <w:p w:rsidR="00B744B0" w:rsidRPr="004F386D" w:rsidRDefault="00CC6222" w:rsidP="00E040D9">
            <w:pPr>
              <w:rPr>
                <w:rFonts w:ascii="Calibri" w:hAnsi="Calibri" w:cs="Calibri"/>
                <w:b w:val="0"/>
              </w:rPr>
            </w:pPr>
            <w:r w:rsidRPr="004F386D">
              <w:rPr>
                <w:rFonts w:ascii="Calibri" w:hAnsi="Calibri" w:cs="Calibri"/>
                <w:b w:val="0"/>
              </w:rPr>
              <w:t>Ronnie Bentley</w:t>
            </w:r>
          </w:p>
        </w:tc>
        <w:tc>
          <w:tcPr>
            <w:tcW w:w="2292" w:type="dxa"/>
            <w:tcBorders>
              <w:right w:val="thinThickThinSmallGap" w:sz="18" w:space="0" w:color="auto"/>
            </w:tcBorders>
            <w:vAlign w:val="bottom"/>
          </w:tcPr>
          <w:p w:rsidR="00B744B0" w:rsidRPr="004F386D" w:rsidRDefault="00CC6222" w:rsidP="00E040D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F386D">
              <w:rPr>
                <w:rFonts w:ascii="Calibri" w:hAnsi="Calibri" w:cs="Calibri"/>
                <w:color w:val="000000"/>
              </w:rPr>
              <w:t>Advance Protocol</w:t>
            </w:r>
          </w:p>
        </w:tc>
        <w:tc>
          <w:tcPr>
            <w:tcW w:w="2292" w:type="dxa"/>
            <w:tcBorders>
              <w:left w:val="thinThickThinSmallGap" w:sz="18" w:space="0" w:color="auto"/>
            </w:tcBorders>
          </w:tcPr>
          <w:p w:rsidR="00B744B0" w:rsidRPr="004F386D" w:rsidRDefault="00195B7A" w:rsidP="00E040D9">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386D">
              <w:rPr>
                <w:rFonts w:asciiTheme="minorHAnsi" w:hAnsiTheme="minorHAnsi"/>
                <w:sz w:val="22"/>
                <w:szCs w:val="22"/>
              </w:rPr>
              <w:t>Hal Tapley</w:t>
            </w:r>
          </w:p>
        </w:tc>
        <w:tc>
          <w:tcPr>
            <w:tcW w:w="2292" w:type="dxa"/>
          </w:tcPr>
          <w:p w:rsidR="00B744B0" w:rsidRPr="004F386D" w:rsidRDefault="00195B7A" w:rsidP="00E040D9">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386D">
              <w:rPr>
                <w:rFonts w:asciiTheme="minorHAnsi" w:hAnsiTheme="minorHAnsi"/>
                <w:sz w:val="22"/>
                <w:szCs w:val="22"/>
              </w:rPr>
              <w:t>ICP Asbestos Consultants</w:t>
            </w:r>
          </w:p>
        </w:tc>
      </w:tr>
      <w:tr w:rsidR="00B744B0" w:rsidTr="00570F13">
        <w:tc>
          <w:tcPr>
            <w:cnfStyle w:val="001000000000" w:firstRow="0" w:lastRow="0" w:firstColumn="1" w:lastColumn="0" w:oddVBand="0" w:evenVBand="0" w:oddHBand="0" w:evenHBand="0" w:firstRowFirstColumn="0" w:firstRowLastColumn="0" w:lastRowFirstColumn="0" w:lastRowLastColumn="0"/>
            <w:tcW w:w="2292" w:type="dxa"/>
            <w:vAlign w:val="center"/>
          </w:tcPr>
          <w:p w:rsidR="00B744B0" w:rsidRPr="004F386D" w:rsidRDefault="00195B7A" w:rsidP="00E040D9">
            <w:pPr>
              <w:rPr>
                <w:rFonts w:ascii="Calibri" w:hAnsi="Calibri" w:cs="Calibri"/>
                <w:b w:val="0"/>
              </w:rPr>
            </w:pPr>
            <w:r w:rsidRPr="004F386D">
              <w:rPr>
                <w:rFonts w:ascii="Calibri" w:hAnsi="Calibri" w:cs="Calibri"/>
                <w:b w:val="0"/>
              </w:rPr>
              <w:t>Carol Aitken</w:t>
            </w:r>
          </w:p>
        </w:tc>
        <w:tc>
          <w:tcPr>
            <w:tcW w:w="2292" w:type="dxa"/>
            <w:tcBorders>
              <w:right w:val="thinThickThinSmallGap" w:sz="18" w:space="0" w:color="auto"/>
            </w:tcBorders>
            <w:vAlign w:val="bottom"/>
          </w:tcPr>
          <w:p w:rsidR="00B744B0" w:rsidRPr="004F386D" w:rsidRDefault="00195B7A" w:rsidP="00E040D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4F386D">
              <w:rPr>
                <w:rFonts w:ascii="Calibri" w:hAnsi="Calibri" w:cs="Calibri"/>
                <w:color w:val="000000"/>
              </w:rPr>
              <w:t>TriEx</w:t>
            </w:r>
            <w:proofErr w:type="spellEnd"/>
          </w:p>
        </w:tc>
        <w:tc>
          <w:tcPr>
            <w:tcW w:w="2292" w:type="dxa"/>
            <w:tcBorders>
              <w:left w:val="thinThickThinSmallGap" w:sz="18" w:space="0" w:color="auto"/>
            </w:tcBorders>
          </w:tcPr>
          <w:p w:rsidR="00B744B0" w:rsidRPr="004F386D" w:rsidRDefault="00195B7A" w:rsidP="00E040D9">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386D">
              <w:rPr>
                <w:rFonts w:asciiTheme="minorHAnsi" w:hAnsiTheme="minorHAnsi"/>
                <w:sz w:val="22"/>
                <w:szCs w:val="22"/>
              </w:rPr>
              <w:t>Dean Bayliss</w:t>
            </w:r>
          </w:p>
        </w:tc>
        <w:tc>
          <w:tcPr>
            <w:tcW w:w="2292" w:type="dxa"/>
          </w:tcPr>
          <w:p w:rsidR="00B744B0" w:rsidRPr="004F386D" w:rsidRDefault="00195B7A" w:rsidP="00E040D9">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386D">
              <w:rPr>
                <w:rFonts w:asciiTheme="minorHAnsi" w:hAnsiTheme="minorHAnsi"/>
                <w:sz w:val="22"/>
                <w:szCs w:val="22"/>
              </w:rPr>
              <w:t>ICP</w:t>
            </w:r>
          </w:p>
        </w:tc>
      </w:tr>
    </w:tbl>
    <w:p w:rsidR="005D109D" w:rsidRDefault="005D109D" w:rsidP="00C53821">
      <w:pPr>
        <w:pStyle w:val="SiteSafelettercopy"/>
        <w:rPr>
          <w:rFonts w:asciiTheme="minorHAnsi" w:hAnsiTheme="minorHAnsi"/>
          <w:sz w:val="22"/>
          <w:szCs w:val="22"/>
        </w:rPr>
      </w:pPr>
    </w:p>
    <w:p w:rsidR="00E34648" w:rsidRDefault="00E34648" w:rsidP="00E34648">
      <w:pPr>
        <w:pStyle w:val="Heading2"/>
      </w:pPr>
      <w:r>
        <w:t>Apologies:</w:t>
      </w:r>
    </w:p>
    <w:tbl>
      <w:tblPr>
        <w:tblStyle w:val="GridTable4-Accent5"/>
        <w:tblW w:w="0" w:type="auto"/>
        <w:tblLook w:val="04A0" w:firstRow="1" w:lastRow="0" w:firstColumn="1" w:lastColumn="0" w:noHBand="0" w:noVBand="1"/>
      </w:tblPr>
      <w:tblGrid>
        <w:gridCol w:w="2292"/>
        <w:gridCol w:w="2292"/>
        <w:gridCol w:w="2292"/>
        <w:gridCol w:w="2292"/>
      </w:tblGrid>
      <w:tr w:rsidR="00E34648" w:rsidTr="0018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E34648" w:rsidRDefault="00E34648" w:rsidP="00181BF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rsidR="00E34648" w:rsidRDefault="00E34648" w:rsidP="00181BF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A84E5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A84E57" w:rsidRPr="008477F8" w:rsidRDefault="00A84E57" w:rsidP="00A84E57">
            <w:pPr>
              <w:pStyle w:val="SiteSafelettercopy"/>
              <w:rPr>
                <w:rFonts w:asciiTheme="minorHAnsi" w:hAnsiTheme="minorHAnsi"/>
                <w:b w:val="0"/>
                <w:sz w:val="22"/>
                <w:szCs w:val="22"/>
              </w:rPr>
            </w:pPr>
            <w:r w:rsidRPr="008477F8">
              <w:rPr>
                <w:rFonts w:asciiTheme="minorHAnsi" w:hAnsiTheme="minorHAnsi"/>
                <w:b w:val="0"/>
                <w:sz w:val="22"/>
                <w:szCs w:val="22"/>
              </w:rPr>
              <w:t>Lyn Osmers</w:t>
            </w:r>
          </w:p>
        </w:tc>
        <w:tc>
          <w:tcPr>
            <w:tcW w:w="2292" w:type="dxa"/>
            <w:tcBorders>
              <w:right w:val="thinThickThinSmallGap" w:sz="18" w:space="0" w:color="auto"/>
            </w:tcBorders>
          </w:tcPr>
          <w:p w:rsidR="00A84E57" w:rsidRPr="008477F8" w:rsidRDefault="00A84E57" w:rsidP="00A84E5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477F8">
              <w:rPr>
                <w:rFonts w:asciiTheme="minorHAnsi" w:hAnsiTheme="minorHAnsi"/>
                <w:sz w:val="22"/>
                <w:szCs w:val="22"/>
              </w:rPr>
              <w:t>Work Safe</w:t>
            </w:r>
          </w:p>
        </w:tc>
        <w:tc>
          <w:tcPr>
            <w:tcW w:w="2292" w:type="dxa"/>
            <w:tcBorders>
              <w:left w:val="thinThickThinSmallGap" w:sz="18" w:space="0" w:color="auto"/>
            </w:tcBorders>
          </w:tcPr>
          <w:p w:rsidR="00A84E57" w:rsidRPr="009854AB" w:rsidRDefault="00A84E57" w:rsidP="00A84E57">
            <w:pPr>
              <w:cnfStyle w:val="000000100000" w:firstRow="0" w:lastRow="0" w:firstColumn="0" w:lastColumn="0" w:oddVBand="0" w:evenVBand="0" w:oddHBand="1" w:evenHBand="0" w:firstRowFirstColumn="0" w:firstRowLastColumn="0" w:lastRowFirstColumn="0" w:lastRowLastColumn="0"/>
            </w:pPr>
            <w:r w:rsidRPr="009854AB">
              <w:t xml:space="preserve">Paul Gofton </w:t>
            </w:r>
          </w:p>
        </w:tc>
        <w:tc>
          <w:tcPr>
            <w:tcW w:w="2292" w:type="dxa"/>
          </w:tcPr>
          <w:p w:rsidR="00A84E57" w:rsidRDefault="00A84E57" w:rsidP="00A84E57">
            <w:pPr>
              <w:cnfStyle w:val="000000100000" w:firstRow="0" w:lastRow="0" w:firstColumn="0" w:lastColumn="0" w:oddVBand="0" w:evenVBand="0" w:oddHBand="1" w:evenHBand="0" w:firstRowFirstColumn="0" w:firstRowLastColumn="0" w:lastRowFirstColumn="0" w:lastRowLastColumn="0"/>
            </w:pPr>
            <w:r w:rsidRPr="009854AB">
              <w:t>Vital Industries</w:t>
            </w:r>
          </w:p>
        </w:tc>
      </w:tr>
      <w:tr w:rsidR="00A84E57" w:rsidTr="00181BF1">
        <w:tc>
          <w:tcPr>
            <w:cnfStyle w:val="001000000000" w:firstRow="0" w:lastRow="0" w:firstColumn="1" w:lastColumn="0" w:oddVBand="0" w:evenVBand="0" w:oddHBand="0" w:evenHBand="0" w:firstRowFirstColumn="0" w:firstRowLastColumn="0" w:lastRowFirstColumn="0" w:lastRowLastColumn="0"/>
            <w:tcW w:w="2292" w:type="dxa"/>
          </w:tcPr>
          <w:p w:rsidR="00A84E57" w:rsidRPr="008477F8" w:rsidRDefault="00A84E57" w:rsidP="00A84E57">
            <w:pPr>
              <w:pStyle w:val="SiteSafelettercopy"/>
              <w:rPr>
                <w:rFonts w:asciiTheme="minorHAnsi" w:hAnsiTheme="minorHAnsi"/>
                <w:b w:val="0"/>
                <w:sz w:val="22"/>
                <w:szCs w:val="22"/>
              </w:rPr>
            </w:pPr>
            <w:r w:rsidRPr="008477F8">
              <w:rPr>
                <w:rFonts w:asciiTheme="minorHAnsi" w:hAnsiTheme="minorHAnsi"/>
                <w:b w:val="0"/>
                <w:sz w:val="22"/>
                <w:szCs w:val="22"/>
              </w:rPr>
              <w:t>Gareth Shaw</w:t>
            </w:r>
          </w:p>
        </w:tc>
        <w:tc>
          <w:tcPr>
            <w:tcW w:w="2292" w:type="dxa"/>
            <w:tcBorders>
              <w:right w:val="thinThickThinSmallGap" w:sz="18" w:space="0" w:color="auto"/>
            </w:tcBorders>
          </w:tcPr>
          <w:p w:rsidR="00A84E57" w:rsidRPr="008477F8" w:rsidRDefault="00A84E57" w:rsidP="00A84E5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477F8">
              <w:rPr>
                <w:rFonts w:asciiTheme="minorHAnsi" w:hAnsiTheme="minorHAnsi"/>
                <w:sz w:val="22"/>
                <w:szCs w:val="22"/>
              </w:rPr>
              <w:t>Safe and Sound</w:t>
            </w:r>
          </w:p>
        </w:tc>
        <w:tc>
          <w:tcPr>
            <w:tcW w:w="2292" w:type="dxa"/>
            <w:tcBorders>
              <w:left w:val="thinThickThinSmallGap" w:sz="18" w:space="0" w:color="auto"/>
            </w:tcBorders>
          </w:tcPr>
          <w:p w:rsidR="00A84E57" w:rsidRPr="003263B6" w:rsidRDefault="00A84E57" w:rsidP="00A84E57">
            <w:pPr>
              <w:cnfStyle w:val="000000000000" w:firstRow="0" w:lastRow="0" w:firstColumn="0" w:lastColumn="0" w:oddVBand="0" w:evenVBand="0" w:oddHBand="0" w:evenHBand="0" w:firstRowFirstColumn="0" w:firstRowLastColumn="0" w:lastRowFirstColumn="0" w:lastRowLastColumn="0"/>
            </w:pPr>
            <w:r w:rsidRPr="003263B6">
              <w:t>Chris Brown</w:t>
            </w:r>
          </w:p>
        </w:tc>
        <w:tc>
          <w:tcPr>
            <w:tcW w:w="2292" w:type="dxa"/>
          </w:tcPr>
          <w:p w:rsidR="00A84E57" w:rsidRDefault="00A84E57" w:rsidP="00A84E57">
            <w:pPr>
              <w:cnfStyle w:val="000000000000" w:firstRow="0" w:lastRow="0" w:firstColumn="0" w:lastColumn="0" w:oddVBand="0" w:evenVBand="0" w:oddHBand="0" w:evenHBand="0" w:firstRowFirstColumn="0" w:firstRowLastColumn="0" w:lastRowFirstColumn="0" w:lastRowLastColumn="0"/>
            </w:pPr>
            <w:r w:rsidRPr="003263B6">
              <w:t>3M</w:t>
            </w:r>
          </w:p>
        </w:tc>
      </w:tr>
      <w:tr w:rsidR="00A84E5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A84E57" w:rsidRPr="008477F8" w:rsidRDefault="00A84E57" w:rsidP="00A84E57">
            <w:pPr>
              <w:rPr>
                <w:b w:val="0"/>
              </w:rPr>
            </w:pPr>
            <w:r w:rsidRPr="008477F8">
              <w:rPr>
                <w:b w:val="0"/>
              </w:rPr>
              <w:t>Alex Newfield</w:t>
            </w:r>
          </w:p>
        </w:tc>
        <w:tc>
          <w:tcPr>
            <w:tcW w:w="2292" w:type="dxa"/>
            <w:tcBorders>
              <w:right w:val="thinThickThinSmallGap" w:sz="18" w:space="0" w:color="auto"/>
            </w:tcBorders>
          </w:tcPr>
          <w:p w:rsidR="00A84E57" w:rsidRPr="008477F8" w:rsidRDefault="00A84E57" w:rsidP="00A84E57">
            <w:pPr>
              <w:cnfStyle w:val="000000100000" w:firstRow="0" w:lastRow="0" w:firstColumn="0" w:lastColumn="0" w:oddVBand="0" w:evenVBand="0" w:oddHBand="1" w:evenHBand="0" w:firstRowFirstColumn="0" w:firstRowLastColumn="0" w:lastRowFirstColumn="0" w:lastRowLastColumn="0"/>
            </w:pPr>
            <w:r w:rsidRPr="008477F8">
              <w:t>Newfield Roofing</w:t>
            </w:r>
          </w:p>
        </w:tc>
        <w:tc>
          <w:tcPr>
            <w:tcW w:w="2292" w:type="dxa"/>
            <w:tcBorders>
              <w:left w:val="thinThickThinSmallGap" w:sz="18" w:space="0" w:color="auto"/>
            </w:tcBorders>
          </w:tcPr>
          <w:p w:rsidR="00A84E57" w:rsidRPr="00BF78F3" w:rsidRDefault="00A84E57" w:rsidP="00A84E57">
            <w:pPr>
              <w:cnfStyle w:val="000000100000" w:firstRow="0" w:lastRow="0" w:firstColumn="0" w:lastColumn="0" w:oddVBand="0" w:evenVBand="0" w:oddHBand="1" w:evenHBand="0" w:firstRowFirstColumn="0" w:firstRowLastColumn="0" w:lastRowFirstColumn="0" w:lastRowLastColumn="0"/>
            </w:pPr>
            <w:r w:rsidRPr="00BF78F3">
              <w:t>Jason Lamb</w:t>
            </w:r>
          </w:p>
        </w:tc>
        <w:tc>
          <w:tcPr>
            <w:tcW w:w="2292" w:type="dxa"/>
          </w:tcPr>
          <w:p w:rsidR="00A84E57" w:rsidRDefault="00A84E57" w:rsidP="00A84E57">
            <w:pPr>
              <w:cnfStyle w:val="000000100000" w:firstRow="0" w:lastRow="0" w:firstColumn="0" w:lastColumn="0" w:oddVBand="0" w:evenVBand="0" w:oddHBand="1" w:evenHBand="0" w:firstRowFirstColumn="0" w:firstRowLastColumn="0" w:lastRowFirstColumn="0" w:lastRowLastColumn="0"/>
            </w:pPr>
            <w:r w:rsidRPr="00BF78F3">
              <w:t>Carters</w:t>
            </w:r>
          </w:p>
        </w:tc>
      </w:tr>
      <w:tr w:rsidR="004E3289" w:rsidTr="00181BF1">
        <w:tc>
          <w:tcPr>
            <w:cnfStyle w:val="001000000000" w:firstRow="0" w:lastRow="0" w:firstColumn="1" w:lastColumn="0" w:oddVBand="0" w:evenVBand="0" w:oddHBand="0" w:evenHBand="0" w:firstRowFirstColumn="0" w:firstRowLastColumn="0" w:lastRowFirstColumn="0" w:lastRowLastColumn="0"/>
            <w:tcW w:w="2292" w:type="dxa"/>
          </w:tcPr>
          <w:p w:rsidR="004E3289" w:rsidRPr="005D109D" w:rsidRDefault="004E3289" w:rsidP="004E3289">
            <w:pPr>
              <w:pStyle w:val="SiteSafelettercopy"/>
              <w:rPr>
                <w:rFonts w:asciiTheme="minorHAnsi" w:hAnsiTheme="minorHAnsi"/>
                <w:b w:val="0"/>
                <w:sz w:val="22"/>
                <w:szCs w:val="22"/>
              </w:rPr>
            </w:pPr>
            <w:r w:rsidRPr="00B56C08">
              <w:rPr>
                <w:rFonts w:asciiTheme="minorHAnsi" w:hAnsiTheme="minorHAnsi"/>
                <w:b w:val="0"/>
                <w:sz w:val="22"/>
                <w:szCs w:val="22"/>
              </w:rPr>
              <w:t>Debora McAlpine</w:t>
            </w:r>
          </w:p>
        </w:tc>
        <w:tc>
          <w:tcPr>
            <w:tcW w:w="2292" w:type="dxa"/>
            <w:tcBorders>
              <w:right w:val="thinThickThinSmallGap" w:sz="18" w:space="0" w:color="auto"/>
            </w:tcBorders>
          </w:tcPr>
          <w:p w:rsidR="004E3289" w:rsidRPr="005D109D" w:rsidRDefault="004E3289" w:rsidP="004E3289">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3M</w:t>
            </w:r>
          </w:p>
        </w:tc>
        <w:tc>
          <w:tcPr>
            <w:tcW w:w="2292" w:type="dxa"/>
            <w:tcBorders>
              <w:left w:val="thinThickThinSmallGap" w:sz="18" w:space="0" w:color="auto"/>
            </w:tcBorders>
          </w:tcPr>
          <w:p w:rsidR="004E3289" w:rsidRPr="00DD651F" w:rsidRDefault="004E3289" w:rsidP="004E3289">
            <w:pPr>
              <w:cnfStyle w:val="000000000000" w:firstRow="0" w:lastRow="0" w:firstColumn="0" w:lastColumn="0" w:oddVBand="0" w:evenVBand="0" w:oddHBand="0" w:evenHBand="0" w:firstRowFirstColumn="0" w:firstRowLastColumn="0" w:lastRowFirstColumn="0" w:lastRowLastColumn="0"/>
            </w:pPr>
            <w:r w:rsidRPr="00DD651F">
              <w:t>Nigel Cross</w:t>
            </w:r>
          </w:p>
        </w:tc>
        <w:tc>
          <w:tcPr>
            <w:tcW w:w="2292" w:type="dxa"/>
          </w:tcPr>
          <w:p w:rsidR="004E3289" w:rsidRDefault="004E3289" w:rsidP="004E3289">
            <w:pPr>
              <w:cnfStyle w:val="000000000000" w:firstRow="0" w:lastRow="0" w:firstColumn="0" w:lastColumn="0" w:oddVBand="0" w:evenVBand="0" w:oddHBand="0" w:evenHBand="0" w:firstRowFirstColumn="0" w:firstRowLastColumn="0" w:lastRowFirstColumn="0" w:lastRowLastColumn="0"/>
            </w:pPr>
            <w:r w:rsidRPr="00DD651F">
              <w:t>Canterbury District Health Board</w:t>
            </w:r>
          </w:p>
        </w:tc>
      </w:tr>
      <w:tr w:rsidR="00E34648"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E34648" w:rsidRPr="005D109D" w:rsidRDefault="00FD0B89" w:rsidP="00181BF1">
            <w:pPr>
              <w:pStyle w:val="SiteSafelettercopy"/>
              <w:rPr>
                <w:rFonts w:asciiTheme="minorHAnsi" w:hAnsiTheme="minorHAnsi"/>
                <w:b w:val="0"/>
                <w:sz w:val="22"/>
                <w:szCs w:val="22"/>
              </w:rPr>
            </w:pPr>
            <w:r w:rsidRPr="00FD0B89">
              <w:rPr>
                <w:rFonts w:asciiTheme="minorHAnsi" w:hAnsiTheme="minorHAnsi"/>
                <w:b w:val="0"/>
                <w:sz w:val="22"/>
                <w:szCs w:val="22"/>
              </w:rPr>
              <w:t>Paul Johnston</w:t>
            </w:r>
          </w:p>
        </w:tc>
        <w:tc>
          <w:tcPr>
            <w:tcW w:w="2292" w:type="dxa"/>
            <w:tcBorders>
              <w:right w:val="thinThickThinSmallGap" w:sz="18" w:space="0" w:color="auto"/>
            </w:tcBorders>
          </w:tcPr>
          <w:p w:rsidR="00E34648" w:rsidRPr="005D109D" w:rsidRDefault="00FD0B89"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ETU</w:t>
            </w:r>
          </w:p>
        </w:tc>
        <w:tc>
          <w:tcPr>
            <w:tcW w:w="2292" w:type="dxa"/>
            <w:tcBorders>
              <w:left w:val="thinThickThinSmallGap" w:sz="18" w:space="0" w:color="auto"/>
            </w:tcBorders>
          </w:tcPr>
          <w:p w:rsidR="00E34648" w:rsidRPr="005D109D" w:rsidRDefault="005944C5"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944C5">
              <w:rPr>
                <w:rFonts w:asciiTheme="minorHAnsi" w:hAnsiTheme="minorHAnsi"/>
                <w:sz w:val="22"/>
                <w:szCs w:val="22"/>
              </w:rPr>
              <w:t>Grant Harvey</w:t>
            </w:r>
          </w:p>
        </w:tc>
        <w:tc>
          <w:tcPr>
            <w:tcW w:w="2292" w:type="dxa"/>
          </w:tcPr>
          <w:p w:rsidR="00E34648" w:rsidRPr="005D109D" w:rsidRDefault="005944C5" w:rsidP="00181BF1">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944C5">
              <w:rPr>
                <w:rFonts w:asciiTheme="minorHAnsi" w:hAnsiTheme="minorHAnsi"/>
                <w:sz w:val="22"/>
                <w:szCs w:val="22"/>
              </w:rPr>
              <w:t>Construction Safety</w:t>
            </w:r>
          </w:p>
        </w:tc>
      </w:tr>
      <w:tr w:rsidR="00A84E57" w:rsidTr="00181BF1">
        <w:tc>
          <w:tcPr>
            <w:cnfStyle w:val="001000000000" w:firstRow="0" w:lastRow="0" w:firstColumn="1" w:lastColumn="0" w:oddVBand="0" w:evenVBand="0" w:oddHBand="0" w:evenHBand="0" w:firstRowFirstColumn="0" w:firstRowLastColumn="0" w:lastRowFirstColumn="0" w:lastRowLastColumn="0"/>
            <w:tcW w:w="2292" w:type="dxa"/>
          </w:tcPr>
          <w:p w:rsidR="00A84E57" w:rsidRPr="009433E0" w:rsidRDefault="00A84E57" w:rsidP="00A84E57">
            <w:r w:rsidRPr="009433E0">
              <w:t>Melanie Vink</w:t>
            </w:r>
          </w:p>
        </w:tc>
        <w:tc>
          <w:tcPr>
            <w:tcW w:w="2292" w:type="dxa"/>
            <w:tcBorders>
              <w:right w:val="thinThickThinSmallGap" w:sz="18" w:space="0" w:color="auto"/>
            </w:tcBorders>
          </w:tcPr>
          <w:p w:rsidR="00A84E57" w:rsidRDefault="00A84E57" w:rsidP="00A84E57">
            <w:pPr>
              <w:cnfStyle w:val="000000000000" w:firstRow="0" w:lastRow="0" w:firstColumn="0" w:lastColumn="0" w:oddVBand="0" w:evenVBand="0" w:oddHBand="0" w:evenHBand="0" w:firstRowFirstColumn="0" w:firstRowLastColumn="0" w:lastRowFirstColumn="0" w:lastRowLastColumn="0"/>
            </w:pPr>
            <w:r w:rsidRPr="009433E0">
              <w:t>Heart Saver</w:t>
            </w:r>
          </w:p>
        </w:tc>
        <w:tc>
          <w:tcPr>
            <w:tcW w:w="2292" w:type="dxa"/>
            <w:tcBorders>
              <w:left w:val="thinThickThinSmallGap" w:sz="18" w:space="0" w:color="auto"/>
            </w:tcBorders>
          </w:tcPr>
          <w:p w:rsidR="00A84E57" w:rsidRPr="005D109D" w:rsidRDefault="00B71A30" w:rsidP="00A84E5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71A30">
              <w:rPr>
                <w:rFonts w:asciiTheme="minorHAnsi" w:hAnsiTheme="minorHAnsi"/>
                <w:sz w:val="22"/>
                <w:szCs w:val="22"/>
              </w:rPr>
              <w:t xml:space="preserve">Nicola </w:t>
            </w:r>
            <w:proofErr w:type="spellStart"/>
            <w:r w:rsidRPr="00B71A30">
              <w:rPr>
                <w:rFonts w:asciiTheme="minorHAnsi" w:hAnsiTheme="minorHAnsi"/>
                <w:sz w:val="22"/>
                <w:szCs w:val="22"/>
              </w:rPr>
              <w:t>Glubb</w:t>
            </w:r>
            <w:proofErr w:type="spellEnd"/>
          </w:p>
        </w:tc>
        <w:tc>
          <w:tcPr>
            <w:tcW w:w="2292" w:type="dxa"/>
          </w:tcPr>
          <w:p w:rsidR="00A84E57" w:rsidRPr="005D109D" w:rsidRDefault="00B71A30" w:rsidP="00A84E5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71A30">
              <w:rPr>
                <w:rFonts w:asciiTheme="minorHAnsi" w:hAnsiTheme="minorHAnsi"/>
                <w:sz w:val="22"/>
                <w:szCs w:val="22"/>
              </w:rPr>
              <w:t>Water &amp; Irrigation</w:t>
            </w:r>
          </w:p>
        </w:tc>
      </w:tr>
      <w:tr w:rsidR="00A84E5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A84E57" w:rsidRPr="005A3E45" w:rsidRDefault="00A84E57" w:rsidP="00A84E57">
            <w:r w:rsidRPr="005A3E45">
              <w:t>Dave McBeth</w:t>
            </w:r>
          </w:p>
        </w:tc>
        <w:tc>
          <w:tcPr>
            <w:tcW w:w="2292" w:type="dxa"/>
            <w:tcBorders>
              <w:right w:val="thinThickThinSmallGap" w:sz="18" w:space="0" w:color="auto"/>
            </w:tcBorders>
          </w:tcPr>
          <w:p w:rsidR="00A84E57" w:rsidRDefault="00A84E57" w:rsidP="00A84E57">
            <w:pPr>
              <w:cnfStyle w:val="000000100000" w:firstRow="0" w:lastRow="0" w:firstColumn="0" w:lastColumn="0" w:oddVBand="0" w:evenVBand="0" w:oddHBand="1" w:evenHBand="0" w:firstRowFirstColumn="0" w:firstRowLastColumn="0" w:lastRowFirstColumn="0" w:lastRowLastColumn="0"/>
            </w:pPr>
            <w:r w:rsidRPr="005A3E45">
              <w:t>Site Safe</w:t>
            </w:r>
          </w:p>
        </w:tc>
        <w:tc>
          <w:tcPr>
            <w:tcW w:w="2292" w:type="dxa"/>
            <w:tcBorders>
              <w:left w:val="thinThickThinSmallGap" w:sz="18" w:space="0" w:color="auto"/>
            </w:tcBorders>
          </w:tcPr>
          <w:p w:rsidR="00A84E57" w:rsidRPr="004847C2" w:rsidRDefault="00B71A30" w:rsidP="00A84E5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Mike Flanagan</w:t>
            </w:r>
          </w:p>
        </w:tc>
        <w:tc>
          <w:tcPr>
            <w:tcW w:w="2292" w:type="dxa"/>
          </w:tcPr>
          <w:p w:rsidR="00A84E57" w:rsidRDefault="00A84E57" w:rsidP="00A84E5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A84E57" w:rsidTr="00181BF1">
        <w:tc>
          <w:tcPr>
            <w:cnfStyle w:val="001000000000" w:firstRow="0" w:lastRow="0" w:firstColumn="1" w:lastColumn="0" w:oddVBand="0" w:evenVBand="0" w:oddHBand="0" w:evenHBand="0" w:firstRowFirstColumn="0" w:firstRowLastColumn="0" w:lastRowFirstColumn="0" w:lastRowLastColumn="0"/>
            <w:tcW w:w="2292" w:type="dxa"/>
          </w:tcPr>
          <w:p w:rsidR="00A84E57" w:rsidRPr="00F211EA" w:rsidRDefault="00A84E57" w:rsidP="00A84E57">
            <w:r w:rsidRPr="00F211EA">
              <w:t>Valerie Cassin</w:t>
            </w:r>
          </w:p>
        </w:tc>
        <w:tc>
          <w:tcPr>
            <w:tcW w:w="2292" w:type="dxa"/>
            <w:tcBorders>
              <w:right w:val="thinThickThinSmallGap" w:sz="18" w:space="0" w:color="auto"/>
            </w:tcBorders>
          </w:tcPr>
          <w:p w:rsidR="00A84E57" w:rsidRDefault="00A84E57" w:rsidP="00A84E57">
            <w:pPr>
              <w:cnfStyle w:val="000000000000" w:firstRow="0" w:lastRow="0" w:firstColumn="0" w:lastColumn="0" w:oddVBand="0" w:evenVBand="0" w:oddHBand="0" w:evenHBand="0" w:firstRowFirstColumn="0" w:firstRowLastColumn="0" w:lastRowFirstColumn="0" w:lastRowLastColumn="0"/>
            </w:pPr>
            <w:r w:rsidRPr="00F211EA">
              <w:t>TWS Group</w:t>
            </w:r>
          </w:p>
        </w:tc>
        <w:tc>
          <w:tcPr>
            <w:tcW w:w="2292" w:type="dxa"/>
            <w:tcBorders>
              <w:left w:val="thinThickThinSmallGap" w:sz="18" w:space="0" w:color="auto"/>
            </w:tcBorders>
          </w:tcPr>
          <w:p w:rsidR="00A84E57" w:rsidRPr="004847C2" w:rsidRDefault="00A84E57" w:rsidP="00A84E5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292" w:type="dxa"/>
          </w:tcPr>
          <w:p w:rsidR="00A84E57" w:rsidRDefault="00A84E57" w:rsidP="00A84E57">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A84E57" w:rsidTr="001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rsidR="00A84E57" w:rsidRPr="003600A8" w:rsidRDefault="00A84E57" w:rsidP="00A84E57">
            <w:r w:rsidRPr="003600A8">
              <w:t>Hayley Edgerton</w:t>
            </w:r>
          </w:p>
        </w:tc>
        <w:tc>
          <w:tcPr>
            <w:tcW w:w="2292" w:type="dxa"/>
            <w:tcBorders>
              <w:right w:val="thinThickThinSmallGap" w:sz="18" w:space="0" w:color="auto"/>
            </w:tcBorders>
          </w:tcPr>
          <w:p w:rsidR="00A84E57" w:rsidRDefault="00A84E57" w:rsidP="00A84E57">
            <w:pPr>
              <w:cnfStyle w:val="000000100000" w:firstRow="0" w:lastRow="0" w:firstColumn="0" w:lastColumn="0" w:oddVBand="0" w:evenVBand="0" w:oddHBand="1" w:evenHBand="0" w:firstRowFirstColumn="0" w:firstRowLastColumn="0" w:lastRowFirstColumn="0" w:lastRowLastColumn="0"/>
            </w:pPr>
            <w:r w:rsidRPr="003600A8">
              <w:t>Toolkit Training</w:t>
            </w:r>
          </w:p>
        </w:tc>
        <w:tc>
          <w:tcPr>
            <w:tcW w:w="2292" w:type="dxa"/>
            <w:tcBorders>
              <w:left w:val="thinThickThinSmallGap" w:sz="18" w:space="0" w:color="auto"/>
            </w:tcBorders>
          </w:tcPr>
          <w:p w:rsidR="00A84E57" w:rsidRPr="004847C2" w:rsidRDefault="00A84E57" w:rsidP="00A84E5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292" w:type="dxa"/>
          </w:tcPr>
          <w:p w:rsidR="00A84E57" w:rsidRDefault="00A84E57" w:rsidP="00A84E57">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rsidR="00E34648" w:rsidRPr="00E34648" w:rsidRDefault="00E34648" w:rsidP="00E34648"/>
    <w:p w:rsidR="00741875" w:rsidRDefault="00741875"/>
    <w:p w:rsidR="00E235DA" w:rsidRDefault="00AF4FD3" w:rsidP="00E235DA">
      <w:pPr>
        <w:pStyle w:val="Heading2"/>
      </w:pPr>
      <w:r>
        <w:t>Minutes</w:t>
      </w:r>
    </w:p>
    <w:p w:rsidR="00E235DA" w:rsidRPr="00E235DA" w:rsidRDefault="00E235DA" w:rsidP="00E235DA"/>
    <w:p w:rsidR="00E235DA" w:rsidRDefault="00E235DA"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Introductions</w:t>
      </w:r>
    </w:p>
    <w:p w:rsidR="00BC7F31" w:rsidRDefault="00BC7F31" w:rsidP="00BC7F31">
      <w:pPr>
        <w:pStyle w:val="SiteSafelettercopy"/>
        <w:spacing w:line="276" w:lineRule="auto"/>
        <w:ind w:left="720"/>
        <w:rPr>
          <w:rFonts w:asciiTheme="minorHAnsi" w:hAnsiTheme="minorHAnsi"/>
          <w:sz w:val="22"/>
          <w:szCs w:val="22"/>
        </w:rPr>
      </w:pPr>
    </w:p>
    <w:p w:rsidR="00E235DA" w:rsidRDefault="00E235DA"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Thanks to </w:t>
      </w:r>
      <w:r w:rsidR="00C23427">
        <w:rPr>
          <w:rFonts w:asciiTheme="minorHAnsi" w:hAnsiTheme="minorHAnsi"/>
          <w:sz w:val="22"/>
          <w:szCs w:val="22"/>
        </w:rPr>
        <w:t>Site Safe</w:t>
      </w:r>
      <w:r w:rsidR="00331FAD">
        <w:rPr>
          <w:rFonts w:asciiTheme="minorHAnsi" w:hAnsiTheme="minorHAnsi"/>
          <w:sz w:val="22"/>
          <w:szCs w:val="22"/>
        </w:rPr>
        <w:t xml:space="preserve"> </w:t>
      </w:r>
      <w:r>
        <w:rPr>
          <w:rFonts w:asciiTheme="minorHAnsi" w:hAnsiTheme="minorHAnsi"/>
          <w:sz w:val="22"/>
          <w:szCs w:val="22"/>
        </w:rPr>
        <w:t>for breakfast</w:t>
      </w:r>
    </w:p>
    <w:p w:rsidR="00BC7F31" w:rsidRDefault="00BC7F31" w:rsidP="00BC7F31">
      <w:pPr>
        <w:pStyle w:val="ListParagraph"/>
      </w:pPr>
    </w:p>
    <w:p w:rsidR="00BC7F31" w:rsidRDefault="00BC7F31"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Thanks to </w:t>
      </w:r>
      <w:r w:rsidR="00C23427">
        <w:rPr>
          <w:rFonts w:asciiTheme="minorHAnsi" w:hAnsiTheme="minorHAnsi"/>
          <w:sz w:val="22"/>
          <w:szCs w:val="22"/>
        </w:rPr>
        <w:t>Ara</w:t>
      </w:r>
      <w:r>
        <w:rPr>
          <w:rFonts w:asciiTheme="minorHAnsi" w:hAnsiTheme="minorHAnsi"/>
          <w:sz w:val="22"/>
          <w:szCs w:val="22"/>
        </w:rPr>
        <w:t xml:space="preserve"> for providing venue</w:t>
      </w:r>
    </w:p>
    <w:p w:rsidR="004F386D" w:rsidRDefault="004F386D"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Steve Moran Work Safe presented and gave a Work Safe update.</w:t>
      </w:r>
    </w:p>
    <w:p w:rsidR="00022BEA" w:rsidRDefault="004F386D" w:rsidP="00022BEA">
      <w:pPr>
        <w:pStyle w:val="SiteSafelettercopy"/>
        <w:spacing w:line="276" w:lineRule="auto"/>
        <w:ind w:left="720"/>
        <w:rPr>
          <w:rFonts w:asciiTheme="minorHAnsi" w:hAnsiTheme="minorHAnsi"/>
          <w:sz w:val="22"/>
          <w:szCs w:val="22"/>
        </w:rPr>
      </w:pPr>
      <w:r>
        <w:rPr>
          <w:rFonts w:asciiTheme="minorHAnsi" w:hAnsiTheme="minorHAnsi"/>
          <w:sz w:val="22"/>
          <w:szCs w:val="22"/>
        </w:rPr>
        <w:t xml:space="preserve">The Work Safe web site has been updated and you are all encouraged to visit the site. There is a new fact sheet on the site about Electrical Test and Tagging. Nicole Rosie has been getting around the country meeting with business leaders.  Work Safe have been conducting less site visits. Larger companies are monitoring themselves. Smaller companies are more of a focus for Work Safe. </w:t>
      </w:r>
      <w:r w:rsidR="00F80B5C">
        <w:rPr>
          <w:rFonts w:asciiTheme="minorHAnsi" w:hAnsiTheme="minorHAnsi"/>
          <w:sz w:val="22"/>
          <w:szCs w:val="22"/>
        </w:rPr>
        <w:t xml:space="preserve">Work Safe will also taking a closer look at Sub Trades on sites. </w:t>
      </w:r>
      <w:r>
        <w:rPr>
          <w:rFonts w:asciiTheme="minorHAnsi" w:hAnsiTheme="minorHAnsi"/>
          <w:sz w:val="22"/>
          <w:szCs w:val="22"/>
        </w:rPr>
        <w:t>There are still a large number of injuries happening from low level falls. There is also a focus around worker health, as we all know a large number of workers die from or suffer from occupational diseases. . Work safe will also be conducting trade breakfasts going forward</w:t>
      </w:r>
    </w:p>
    <w:p w:rsidR="00022BEA" w:rsidRDefault="000F68A5" w:rsidP="00230E8B">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Nathan Dougherty from </w:t>
      </w:r>
      <w:proofErr w:type="spellStart"/>
      <w:r>
        <w:rPr>
          <w:rFonts w:asciiTheme="minorHAnsi" w:hAnsiTheme="minorHAnsi"/>
          <w:sz w:val="22"/>
          <w:szCs w:val="22"/>
        </w:rPr>
        <w:t>Ecan</w:t>
      </w:r>
      <w:proofErr w:type="spellEnd"/>
      <w:r>
        <w:rPr>
          <w:rFonts w:asciiTheme="minorHAnsi" w:hAnsiTheme="minorHAnsi"/>
          <w:sz w:val="22"/>
          <w:szCs w:val="22"/>
        </w:rPr>
        <w:t xml:space="preserve"> presented on sediment/erosion control in regards to construction sites. Please visit the </w:t>
      </w:r>
      <w:proofErr w:type="spellStart"/>
      <w:r>
        <w:rPr>
          <w:rFonts w:asciiTheme="minorHAnsi" w:hAnsiTheme="minorHAnsi"/>
          <w:sz w:val="22"/>
          <w:szCs w:val="22"/>
        </w:rPr>
        <w:t>Ecan</w:t>
      </w:r>
      <w:proofErr w:type="spellEnd"/>
      <w:r>
        <w:rPr>
          <w:rFonts w:asciiTheme="minorHAnsi" w:hAnsiTheme="minorHAnsi"/>
          <w:sz w:val="22"/>
          <w:szCs w:val="22"/>
        </w:rPr>
        <w:t xml:space="preserve"> Web Site for further information. Remember Nathan is happy to come to site and give so</w:t>
      </w:r>
      <w:r w:rsidR="00752292">
        <w:rPr>
          <w:rFonts w:asciiTheme="minorHAnsi" w:hAnsiTheme="minorHAnsi"/>
          <w:sz w:val="22"/>
          <w:szCs w:val="22"/>
        </w:rPr>
        <w:t>me direction in regards to this. Nathan also advised that there is going to be an ECan Field day on the 28</w:t>
      </w:r>
      <w:r w:rsidR="00752292" w:rsidRPr="00752292">
        <w:rPr>
          <w:rFonts w:asciiTheme="minorHAnsi" w:hAnsiTheme="minorHAnsi"/>
          <w:sz w:val="22"/>
          <w:szCs w:val="22"/>
          <w:vertAlign w:val="superscript"/>
        </w:rPr>
        <w:t>th</w:t>
      </w:r>
      <w:r w:rsidR="00752292">
        <w:rPr>
          <w:rFonts w:asciiTheme="minorHAnsi" w:hAnsiTheme="minorHAnsi"/>
          <w:sz w:val="22"/>
          <w:szCs w:val="22"/>
        </w:rPr>
        <w:t xml:space="preserve"> August 2018. Details to be confirmed</w:t>
      </w:r>
    </w:p>
    <w:p w:rsidR="000F68A5" w:rsidRDefault="000F68A5" w:rsidP="00230E8B">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ACC. Jill Williamson apologies for not being here today. However she has sent a document</w:t>
      </w:r>
      <w:r w:rsidR="00752292">
        <w:rPr>
          <w:rFonts w:asciiTheme="minorHAnsi" w:hAnsiTheme="minorHAnsi"/>
          <w:sz w:val="22"/>
          <w:szCs w:val="22"/>
        </w:rPr>
        <w:t xml:space="preserve"> (attached) about Safety at home</w:t>
      </w:r>
    </w:p>
    <w:p w:rsidR="00752292" w:rsidRDefault="00752292" w:rsidP="00230E8B">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Charles De Lambert spoke briefly about the next NZISM CPD day. This is 27</w:t>
      </w:r>
      <w:r w:rsidRPr="00752292">
        <w:rPr>
          <w:rFonts w:asciiTheme="minorHAnsi" w:hAnsiTheme="minorHAnsi"/>
          <w:sz w:val="22"/>
          <w:szCs w:val="22"/>
          <w:vertAlign w:val="superscript"/>
        </w:rPr>
        <w:t>th</w:t>
      </w:r>
      <w:r>
        <w:rPr>
          <w:rFonts w:asciiTheme="minorHAnsi" w:hAnsiTheme="minorHAnsi"/>
          <w:sz w:val="22"/>
          <w:szCs w:val="22"/>
        </w:rPr>
        <w:t xml:space="preserve"> July 2018 (Information attached) If you are a Health and Safety Professional you are encouraged to join NZISM. In addition NZISM are bring Chris Peace to Christchurch on the 27</w:t>
      </w:r>
      <w:r w:rsidRPr="00752292">
        <w:rPr>
          <w:rFonts w:asciiTheme="minorHAnsi" w:hAnsiTheme="minorHAnsi"/>
          <w:sz w:val="22"/>
          <w:szCs w:val="22"/>
          <w:vertAlign w:val="superscript"/>
        </w:rPr>
        <w:t>th</w:t>
      </w:r>
      <w:r>
        <w:rPr>
          <w:rFonts w:asciiTheme="minorHAnsi" w:hAnsiTheme="minorHAnsi"/>
          <w:sz w:val="22"/>
          <w:szCs w:val="22"/>
        </w:rPr>
        <w:t>/28</w:t>
      </w:r>
      <w:r w:rsidRPr="00752292">
        <w:rPr>
          <w:rFonts w:asciiTheme="minorHAnsi" w:hAnsiTheme="minorHAnsi"/>
          <w:sz w:val="22"/>
          <w:szCs w:val="22"/>
          <w:vertAlign w:val="superscript"/>
        </w:rPr>
        <w:t>th</w:t>
      </w:r>
      <w:r>
        <w:rPr>
          <w:rFonts w:asciiTheme="minorHAnsi" w:hAnsiTheme="minorHAnsi"/>
          <w:sz w:val="22"/>
          <w:szCs w:val="22"/>
        </w:rPr>
        <w:t xml:space="preserve"> August 2018 and he will be presenting on ISO 45001. More information to follow about this</w:t>
      </w:r>
    </w:p>
    <w:p w:rsidR="00752292" w:rsidRDefault="00752292" w:rsidP="00230E8B">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General business</w:t>
      </w:r>
    </w:p>
    <w:p w:rsidR="00022BEA" w:rsidRDefault="00022BEA" w:rsidP="00022BEA">
      <w:pPr>
        <w:pStyle w:val="SiteSafelettercopy"/>
        <w:spacing w:line="276" w:lineRule="auto"/>
        <w:ind w:left="720"/>
        <w:rPr>
          <w:rFonts w:asciiTheme="minorHAnsi" w:hAnsiTheme="minorHAnsi"/>
          <w:sz w:val="22"/>
          <w:szCs w:val="22"/>
        </w:rPr>
      </w:pPr>
    </w:p>
    <w:p w:rsidR="00022BEA" w:rsidRDefault="00022BEA" w:rsidP="00022BE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lastRenderedPageBreak/>
        <w:t xml:space="preserve">Breakfast sponsor for next meeting is </w:t>
      </w:r>
      <w:r w:rsidR="00752292">
        <w:rPr>
          <w:rFonts w:asciiTheme="minorHAnsi" w:hAnsiTheme="minorHAnsi"/>
          <w:sz w:val="22"/>
          <w:szCs w:val="22"/>
        </w:rPr>
        <w:t>Total Site Supplies</w:t>
      </w:r>
    </w:p>
    <w:p w:rsidR="00022BEA" w:rsidRDefault="00022BEA" w:rsidP="00022BEA">
      <w:pPr>
        <w:pStyle w:val="SiteSafelettercopy"/>
        <w:spacing w:line="276" w:lineRule="auto"/>
        <w:ind w:left="720"/>
        <w:rPr>
          <w:rFonts w:asciiTheme="minorHAnsi" w:hAnsiTheme="minorHAnsi"/>
          <w:sz w:val="22"/>
          <w:szCs w:val="22"/>
        </w:rPr>
      </w:pPr>
    </w:p>
    <w:p w:rsidR="00022BEA" w:rsidRPr="00AF4FD3" w:rsidRDefault="00022BEA" w:rsidP="00C23427">
      <w:pPr>
        <w:pStyle w:val="SiteSafelettercopy"/>
        <w:numPr>
          <w:ilvl w:val="0"/>
          <w:numId w:val="1"/>
        </w:numPr>
        <w:spacing w:line="276" w:lineRule="auto"/>
        <w:rPr>
          <w:rFonts w:asciiTheme="minorHAnsi" w:hAnsiTheme="minorHAnsi"/>
          <w:sz w:val="22"/>
          <w:szCs w:val="22"/>
        </w:rPr>
      </w:pPr>
      <w:r w:rsidRPr="00AF4FD3">
        <w:rPr>
          <w:rFonts w:asciiTheme="minorHAnsi" w:hAnsiTheme="minorHAnsi"/>
          <w:sz w:val="22"/>
          <w:szCs w:val="22"/>
        </w:rPr>
        <w:t xml:space="preserve">Next meeting is </w:t>
      </w:r>
      <w:r w:rsidR="00C23427" w:rsidRPr="00C23427">
        <w:rPr>
          <w:rFonts w:asciiTheme="minorHAnsi" w:hAnsiTheme="minorHAnsi"/>
          <w:sz w:val="22"/>
          <w:szCs w:val="22"/>
        </w:rPr>
        <w:t>23rd August</w:t>
      </w:r>
      <w:r w:rsidR="00331FAD">
        <w:rPr>
          <w:rFonts w:asciiTheme="minorHAnsi" w:hAnsiTheme="minorHAnsi"/>
          <w:sz w:val="22"/>
          <w:szCs w:val="22"/>
        </w:rPr>
        <w:t xml:space="preserve"> 2018,</w:t>
      </w:r>
      <w:r w:rsidRPr="00AF4FD3">
        <w:rPr>
          <w:rFonts w:asciiTheme="minorHAnsi" w:hAnsiTheme="minorHAnsi"/>
          <w:sz w:val="22"/>
          <w:szCs w:val="22"/>
        </w:rPr>
        <w:t xml:space="preserve"> </w:t>
      </w:r>
      <w:r w:rsidR="00C23427">
        <w:rPr>
          <w:rFonts w:asciiTheme="minorHAnsi" w:hAnsiTheme="minorHAnsi"/>
          <w:sz w:val="22"/>
          <w:szCs w:val="22"/>
        </w:rPr>
        <w:t>at Total Site Supplies</w:t>
      </w:r>
      <w:r w:rsidRPr="00AF4FD3">
        <w:rPr>
          <w:rFonts w:asciiTheme="minorHAnsi" w:hAnsiTheme="minorHAnsi"/>
          <w:sz w:val="22"/>
          <w:szCs w:val="22"/>
        </w:rPr>
        <w:t xml:space="preserve"> </w:t>
      </w:r>
      <w:r w:rsidR="00C23427" w:rsidRPr="00C23427">
        <w:rPr>
          <w:rFonts w:asciiTheme="minorHAnsi" w:hAnsiTheme="minorHAnsi"/>
          <w:sz w:val="22"/>
          <w:szCs w:val="22"/>
        </w:rPr>
        <w:t xml:space="preserve">72 Treffers Rd, Wigram, </w:t>
      </w:r>
      <w:r w:rsidR="00752292" w:rsidRPr="00C23427">
        <w:rPr>
          <w:rFonts w:asciiTheme="minorHAnsi" w:hAnsiTheme="minorHAnsi"/>
          <w:sz w:val="22"/>
          <w:szCs w:val="22"/>
        </w:rPr>
        <w:t>Christchurch</w:t>
      </w:r>
      <w:r w:rsidR="00C23427" w:rsidRPr="00C23427">
        <w:rPr>
          <w:rFonts w:asciiTheme="minorHAnsi" w:hAnsiTheme="minorHAnsi"/>
          <w:sz w:val="22"/>
          <w:szCs w:val="22"/>
        </w:rPr>
        <w:t xml:space="preserve"> 8042</w:t>
      </w:r>
      <w:r w:rsidR="00752292">
        <w:rPr>
          <w:rFonts w:asciiTheme="minorHAnsi" w:hAnsiTheme="minorHAnsi"/>
          <w:sz w:val="22"/>
          <w:szCs w:val="22"/>
        </w:rPr>
        <w:t>. This meeting will be a little different with breakfast and networking first as per normal. We will give our normal speakers a break from presenting at this meeting. However hopefully they will still attend so as you can talk to them. We will then be given a demonstration on the correct way to erect and dismantle a mobile scaffold. You will be able to touch and feel harness, scaffold and other safety gear related to falling from heights. Parking is limited so you are encouraged to try and get there EARLY. Parking will be on Treffers Road, and there will be limited parking on site</w:t>
      </w:r>
      <w:r w:rsidR="00360A82">
        <w:rPr>
          <w:rFonts w:asciiTheme="minorHAnsi" w:hAnsiTheme="minorHAnsi"/>
          <w:sz w:val="22"/>
          <w:szCs w:val="22"/>
        </w:rPr>
        <w:t xml:space="preserve">. I would also suggest you dress up warm as the demonstration will be in the warehouse on site </w:t>
      </w:r>
    </w:p>
    <w:p w:rsidR="00230E8B" w:rsidRPr="00230E8B" w:rsidRDefault="00230E8B" w:rsidP="00230E8B">
      <w:pPr>
        <w:pStyle w:val="SiteSafelettercopy"/>
        <w:spacing w:line="276" w:lineRule="auto"/>
        <w:ind w:left="720"/>
        <w:rPr>
          <w:rFonts w:asciiTheme="minorHAnsi" w:hAnsiTheme="minorHAnsi"/>
          <w:sz w:val="22"/>
          <w:szCs w:val="22"/>
        </w:rPr>
      </w:pPr>
    </w:p>
    <w:sectPr w:rsidR="00230E8B" w:rsidRPr="00230E8B" w:rsidSect="005D109D">
      <w:type w:val="continuous"/>
      <w:pgSz w:w="11900" w:h="16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3D0" w:rsidRDefault="006763D0" w:rsidP="000D22F0">
      <w:r>
        <w:separator/>
      </w:r>
    </w:p>
  </w:endnote>
  <w:endnote w:type="continuationSeparator" w:id="0">
    <w:p w:rsidR="006763D0" w:rsidRDefault="006763D0" w:rsidP="000D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7C0" w:rsidRDefault="001A4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7C0" w:rsidRDefault="001A4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267" w:rsidRDefault="00FF5267">
    <w:pPr>
      <w:pStyle w:val="Footer"/>
    </w:pPr>
    <w:r>
      <w:rPr>
        <w:noProof/>
        <w:lang w:val="en-NZ" w:eastAsia="en-NZ"/>
      </w:rPr>
      <w:drawing>
        <wp:anchor distT="0" distB="0" distL="114300" distR="114300" simplePos="0" relativeHeight="251659264" behindDoc="1" locked="0" layoutInCell="1" allowOverlap="1" wp14:anchorId="376B383C" wp14:editId="275938C7">
          <wp:simplePos x="0" y="0"/>
          <wp:positionH relativeFrom="page">
            <wp:posOffset>0</wp:posOffset>
          </wp:positionH>
          <wp:positionV relativeFrom="page">
            <wp:posOffset>7494905</wp:posOffset>
          </wp:positionV>
          <wp:extent cx="1228725" cy="3187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F006 Letterhead-5mmMargin-RGBp1.jpg"/>
                  <pic:cNvPicPr/>
                </pic:nvPicPr>
                <pic:blipFill rotWithShape="1">
                  <a:blip r:embed="rId1">
                    <a:extLst>
                      <a:ext uri="{28A0092B-C50C-407E-A947-70E740481C1C}">
                        <a14:useLocalDpi xmlns:a14="http://schemas.microsoft.com/office/drawing/2010/main" val="0"/>
                      </a:ext>
                    </a:extLst>
                  </a:blip>
                  <a:srcRect t="70159" r="83731"/>
                  <a:stretch/>
                </pic:blipFill>
                <pic:spPr bwMode="auto">
                  <a:xfrm>
                    <a:off x="0" y="0"/>
                    <a:ext cx="1228725" cy="318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3D0" w:rsidRDefault="006763D0" w:rsidP="000D22F0">
      <w:r>
        <w:separator/>
      </w:r>
    </w:p>
  </w:footnote>
  <w:footnote w:type="continuationSeparator" w:id="0">
    <w:p w:rsidR="006763D0" w:rsidRDefault="006763D0" w:rsidP="000D2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7C0" w:rsidRDefault="001A4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2F0" w:rsidRDefault="006E32A1">
    <w:pPr>
      <w:pStyle w:val="Header"/>
    </w:pPr>
    <w:r>
      <w:rPr>
        <w:noProof/>
        <w:lang w:val="en-NZ" w:eastAsia="en-NZ"/>
      </w:rPr>
      <w:drawing>
        <wp:anchor distT="0" distB="0" distL="114300" distR="114300" simplePos="0" relativeHeight="251660288" behindDoc="1" locked="0" layoutInCell="1" allowOverlap="1" wp14:anchorId="227D07C0" wp14:editId="319F0700">
          <wp:simplePos x="0" y="0"/>
          <wp:positionH relativeFrom="page">
            <wp:posOffset>1905</wp:posOffset>
          </wp:positionH>
          <wp:positionV relativeFrom="page">
            <wp:posOffset>2305</wp:posOffset>
          </wp:positionV>
          <wp:extent cx="7555510" cy="1068739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F006 Letterhead-5mmMargin-RGBfo.jp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267" w:rsidRDefault="00FF5267">
    <w:pPr>
      <w:pStyle w:val="Header"/>
    </w:pPr>
    <w:r>
      <w:rPr>
        <w:noProof/>
        <w:lang w:val="en-NZ" w:eastAsia="en-NZ"/>
      </w:rPr>
      <w:drawing>
        <wp:anchor distT="0" distB="0" distL="114300" distR="114300" simplePos="0" relativeHeight="251661312" behindDoc="1" locked="0" layoutInCell="1" allowOverlap="1" wp14:anchorId="3CDC51F5" wp14:editId="0D86F00E">
          <wp:simplePos x="0" y="0"/>
          <wp:positionH relativeFrom="column">
            <wp:posOffset>-903605</wp:posOffset>
          </wp:positionH>
          <wp:positionV relativeFrom="paragraph">
            <wp:posOffset>-488494</wp:posOffset>
          </wp:positionV>
          <wp:extent cx="7615004" cy="10764872"/>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615004" cy="107648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35FCE"/>
    <w:multiLevelType w:val="hybridMultilevel"/>
    <w:tmpl w:val="594AD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4731E"/>
    <w:multiLevelType w:val="hybridMultilevel"/>
    <w:tmpl w:val="8C1E00B6"/>
    <w:lvl w:ilvl="0" w:tplc="78B2B8A8">
      <w:start w:val="5"/>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NZ" w:vendorID="64" w:dllVersion="6" w:nlCheck="1" w:checkStyle="0"/>
  <w:activeWritingStyle w:appName="MSWord" w:lang="en-US" w:vendorID="64" w:dllVersion="0" w:nlCheck="1" w:checkStyle="0"/>
  <w:activeWritingStyle w:appName="MSWord" w:lang="en-NZ"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7C"/>
    <w:rsid w:val="00022BEA"/>
    <w:rsid w:val="00027104"/>
    <w:rsid w:val="000370C6"/>
    <w:rsid w:val="000A097C"/>
    <w:rsid w:val="000C5D09"/>
    <w:rsid w:val="000D22F0"/>
    <w:rsid w:val="000F68A5"/>
    <w:rsid w:val="001005F6"/>
    <w:rsid w:val="00175921"/>
    <w:rsid w:val="001810B6"/>
    <w:rsid w:val="00195B7A"/>
    <w:rsid w:val="001A47C0"/>
    <w:rsid w:val="00217954"/>
    <w:rsid w:val="00230E8B"/>
    <w:rsid w:val="00245A1E"/>
    <w:rsid w:val="002642B2"/>
    <w:rsid w:val="002D0718"/>
    <w:rsid w:val="002D16A4"/>
    <w:rsid w:val="002E137F"/>
    <w:rsid w:val="00325F6D"/>
    <w:rsid w:val="00331FAD"/>
    <w:rsid w:val="00360A82"/>
    <w:rsid w:val="00392B4B"/>
    <w:rsid w:val="003B1CF7"/>
    <w:rsid w:val="003D080A"/>
    <w:rsid w:val="00400DBE"/>
    <w:rsid w:val="0040404D"/>
    <w:rsid w:val="0045476A"/>
    <w:rsid w:val="00464620"/>
    <w:rsid w:val="004847C2"/>
    <w:rsid w:val="004E3289"/>
    <w:rsid w:val="004F386D"/>
    <w:rsid w:val="00557E10"/>
    <w:rsid w:val="00566B38"/>
    <w:rsid w:val="00571324"/>
    <w:rsid w:val="005944C5"/>
    <w:rsid w:val="005B497D"/>
    <w:rsid w:val="005D109D"/>
    <w:rsid w:val="005E122C"/>
    <w:rsid w:val="00613B3E"/>
    <w:rsid w:val="006763D0"/>
    <w:rsid w:val="006D48D3"/>
    <w:rsid w:val="006E32A1"/>
    <w:rsid w:val="007140C6"/>
    <w:rsid w:val="00741875"/>
    <w:rsid w:val="00752292"/>
    <w:rsid w:val="007A5C28"/>
    <w:rsid w:val="007B772F"/>
    <w:rsid w:val="007C3118"/>
    <w:rsid w:val="007E58BA"/>
    <w:rsid w:val="008477F8"/>
    <w:rsid w:val="008614D0"/>
    <w:rsid w:val="00861A75"/>
    <w:rsid w:val="008E6B52"/>
    <w:rsid w:val="009257AA"/>
    <w:rsid w:val="00945E36"/>
    <w:rsid w:val="00953BAB"/>
    <w:rsid w:val="00955D23"/>
    <w:rsid w:val="009E3EC9"/>
    <w:rsid w:val="00A35361"/>
    <w:rsid w:val="00A408FB"/>
    <w:rsid w:val="00A84E57"/>
    <w:rsid w:val="00AF4FD3"/>
    <w:rsid w:val="00B23C79"/>
    <w:rsid w:val="00B56C08"/>
    <w:rsid w:val="00B609F3"/>
    <w:rsid w:val="00B71A30"/>
    <w:rsid w:val="00B744B0"/>
    <w:rsid w:val="00B84DF6"/>
    <w:rsid w:val="00BB24C7"/>
    <w:rsid w:val="00BC7F31"/>
    <w:rsid w:val="00BF2398"/>
    <w:rsid w:val="00C22177"/>
    <w:rsid w:val="00C23427"/>
    <w:rsid w:val="00C53821"/>
    <w:rsid w:val="00CC6222"/>
    <w:rsid w:val="00D958D4"/>
    <w:rsid w:val="00E040D9"/>
    <w:rsid w:val="00E14BFD"/>
    <w:rsid w:val="00E235DA"/>
    <w:rsid w:val="00E274CC"/>
    <w:rsid w:val="00E34648"/>
    <w:rsid w:val="00E50322"/>
    <w:rsid w:val="00F324AF"/>
    <w:rsid w:val="00F66E89"/>
    <w:rsid w:val="00F80B5C"/>
    <w:rsid w:val="00FC0A3C"/>
    <w:rsid w:val="00FD0B89"/>
    <w:rsid w:val="00FF0918"/>
    <w:rsid w:val="00FF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75C6334-5C32-4338-BC09-CCA9784B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D10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2F0"/>
    <w:pPr>
      <w:tabs>
        <w:tab w:val="center" w:pos="4513"/>
        <w:tab w:val="right" w:pos="9026"/>
      </w:tabs>
    </w:pPr>
  </w:style>
  <w:style w:type="character" w:customStyle="1" w:styleId="HeaderChar">
    <w:name w:val="Header Char"/>
    <w:basedOn w:val="DefaultParagraphFont"/>
    <w:link w:val="Header"/>
    <w:uiPriority w:val="99"/>
    <w:rsid w:val="000D22F0"/>
  </w:style>
  <w:style w:type="paragraph" w:styleId="Footer">
    <w:name w:val="footer"/>
    <w:basedOn w:val="Normal"/>
    <w:link w:val="FooterChar"/>
    <w:uiPriority w:val="99"/>
    <w:unhideWhenUsed/>
    <w:rsid w:val="000D22F0"/>
    <w:pPr>
      <w:tabs>
        <w:tab w:val="center" w:pos="4513"/>
        <w:tab w:val="right" w:pos="9026"/>
      </w:tabs>
    </w:pPr>
  </w:style>
  <w:style w:type="character" w:customStyle="1" w:styleId="FooterChar">
    <w:name w:val="Footer Char"/>
    <w:basedOn w:val="DefaultParagraphFont"/>
    <w:link w:val="Footer"/>
    <w:uiPriority w:val="99"/>
    <w:rsid w:val="000D22F0"/>
  </w:style>
  <w:style w:type="paragraph" w:customStyle="1" w:styleId="SiteSafelettercopy">
    <w:name w:val="Site Safe letter copy"/>
    <w:basedOn w:val="Normal"/>
    <w:qFormat/>
    <w:rsid w:val="00464620"/>
    <w:pPr>
      <w:spacing w:line="240" w:lineRule="exact"/>
    </w:pPr>
    <w:rPr>
      <w:rFonts w:ascii="Arial Narrow" w:hAnsi="Arial Narrow"/>
      <w:sz w:val="20"/>
      <w:szCs w:val="20"/>
    </w:rPr>
  </w:style>
  <w:style w:type="table" w:styleId="TableGrid">
    <w:name w:val="Table Grid"/>
    <w:basedOn w:val="TableNormal"/>
    <w:uiPriority w:val="39"/>
    <w:unhideWhenUsed/>
    <w:rsid w:val="00400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00DB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400DB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5D10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D109D"/>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D10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BC7F31"/>
    <w:rPr>
      <w:color w:val="0563C1" w:themeColor="hyperlink"/>
      <w:u w:val="single"/>
    </w:rPr>
  </w:style>
  <w:style w:type="paragraph" w:styleId="ListParagraph">
    <w:name w:val="List Paragraph"/>
    <w:basedOn w:val="Normal"/>
    <w:uiPriority w:val="34"/>
    <w:qFormat/>
    <w:rsid w:val="00BC7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882278">
      <w:bodyDiv w:val="1"/>
      <w:marLeft w:val="0"/>
      <w:marRight w:val="0"/>
      <w:marTop w:val="0"/>
      <w:marBottom w:val="0"/>
      <w:divBdr>
        <w:top w:val="none" w:sz="0" w:space="0" w:color="auto"/>
        <w:left w:val="none" w:sz="0" w:space="0" w:color="auto"/>
        <w:bottom w:val="none" w:sz="0" w:space="0" w:color="auto"/>
        <w:right w:val="none" w:sz="0" w:space="0" w:color="auto"/>
      </w:divBdr>
    </w:div>
    <w:div w:id="899555728">
      <w:bodyDiv w:val="1"/>
      <w:marLeft w:val="0"/>
      <w:marRight w:val="0"/>
      <w:marTop w:val="0"/>
      <w:marBottom w:val="0"/>
      <w:divBdr>
        <w:top w:val="none" w:sz="0" w:space="0" w:color="auto"/>
        <w:left w:val="none" w:sz="0" w:space="0" w:color="auto"/>
        <w:bottom w:val="none" w:sz="0" w:space="0" w:color="auto"/>
        <w:right w:val="none" w:sz="0" w:space="0" w:color="auto"/>
      </w:divBdr>
    </w:div>
    <w:div w:id="943876177">
      <w:bodyDiv w:val="1"/>
      <w:marLeft w:val="0"/>
      <w:marRight w:val="0"/>
      <w:marTop w:val="0"/>
      <w:marBottom w:val="0"/>
      <w:divBdr>
        <w:top w:val="none" w:sz="0" w:space="0" w:color="auto"/>
        <w:left w:val="none" w:sz="0" w:space="0" w:color="auto"/>
        <w:bottom w:val="none" w:sz="0" w:space="0" w:color="auto"/>
        <w:right w:val="none" w:sz="0" w:space="0" w:color="auto"/>
      </w:divBdr>
    </w:div>
    <w:div w:id="1239512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eeborn\Documents\SiteSafe%20Brand%20New\Word%20doc%20template\Site%20Safe%20basic%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C8891-5380-4B47-B550-5E3ED4C3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Site Safe basic word doc</Template>
  <TotalTime>0</TotalTime>
  <Pages>3</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Syndicate</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Freeborn</dc:creator>
  <cp:lastModifiedBy>Chelsea Cormack-Wright</cp:lastModifiedBy>
  <cp:revision>2</cp:revision>
  <cp:lastPrinted>2015-09-24T04:37:00Z</cp:lastPrinted>
  <dcterms:created xsi:type="dcterms:W3CDTF">2018-06-27T03:39:00Z</dcterms:created>
  <dcterms:modified xsi:type="dcterms:W3CDTF">2018-06-27T03:39:00Z</dcterms:modified>
</cp:coreProperties>
</file>